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comgrelha"/>
        <w:tblW w:w="14586" w:type="dxa"/>
        <w:tblInd w:w="-289" w:type="dxa"/>
        <w:tblLayout w:type="fixed"/>
        <w:tblLook w:val="04A0"/>
      </w:tblPr>
      <w:tblGrid>
        <w:gridCol w:w="289"/>
        <w:gridCol w:w="279"/>
        <w:gridCol w:w="538"/>
        <w:gridCol w:w="738"/>
        <w:gridCol w:w="777"/>
        <w:gridCol w:w="1207"/>
        <w:gridCol w:w="709"/>
        <w:gridCol w:w="416"/>
        <w:gridCol w:w="1228"/>
        <w:gridCol w:w="907"/>
        <w:gridCol w:w="198"/>
        <w:gridCol w:w="1333"/>
        <w:gridCol w:w="879"/>
        <w:gridCol w:w="120"/>
        <w:gridCol w:w="1298"/>
        <w:gridCol w:w="141"/>
        <w:gridCol w:w="709"/>
        <w:gridCol w:w="142"/>
        <w:gridCol w:w="42"/>
        <w:gridCol w:w="667"/>
        <w:gridCol w:w="963"/>
        <w:gridCol w:w="29"/>
        <w:gridCol w:w="709"/>
        <w:gridCol w:w="268"/>
      </w:tblGrid>
      <w:tr w:rsidR="00B65AF8" w:rsidTr="000441E7">
        <w:trPr>
          <w:gridBefore w:val="1"/>
          <w:gridAfter w:val="1"/>
          <w:wBefore w:w="289" w:type="dxa"/>
          <w:wAfter w:w="268" w:type="dxa"/>
        </w:trPr>
        <w:tc>
          <w:tcPr>
            <w:tcW w:w="14029" w:type="dxa"/>
            <w:gridSpan w:val="22"/>
            <w:shd w:val="clear" w:color="auto" w:fill="A6A6A6" w:themeFill="background1" w:themeFillShade="A6"/>
          </w:tcPr>
          <w:p w:rsidR="00B65AF8" w:rsidRPr="00B65AF8" w:rsidRDefault="00B65AF8" w:rsidP="004A3A98">
            <w:pPr>
              <w:jc w:val="center"/>
              <w:rPr>
                <w:b/>
                <w:sz w:val="24"/>
                <w:szCs w:val="24"/>
              </w:rPr>
            </w:pPr>
            <w:r w:rsidRPr="00B65AF8">
              <w:rPr>
                <w:b/>
                <w:sz w:val="24"/>
                <w:szCs w:val="24"/>
              </w:rPr>
              <w:t>Departamento Curricular de Ciências Sociais, Humanas e Línguas</w:t>
            </w:r>
          </w:p>
        </w:tc>
      </w:tr>
      <w:tr w:rsidR="00B65AF8" w:rsidTr="000441E7">
        <w:trPr>
          <w:gridBefore w:val="1"/>
          <w:gridAfter w:val="1"/>
          <w:wBefore w:w="289" w:type="dxa"/>
          <w:wAfter w:w="268" w:type="dxa"/>
        </w:trPr>
        <w:tc>
          <w:tcPr>
            <w:tcW w:w="14029" w:type="dxa"/>
            <w:gridSpan w:val="22"/>
            <w:shd w:val="clear" w:color="auto" w:fill="A6A6A6" w:themeFill="background1" w:themeFillShade="A6"/>
          </w:tcPr>
          <w:p w:rsidR="00B65AF8" w:rsidRPr="00B65AF8" w:rsidRDefault="00B65AF8" w:rsidP="004A3A98">
            <w:pPr>
              <w:jc w:val="center"/>
              <w:rPr>
                <w:b/>
                <w:sz w:val="24"/>
                <w:szCs w:val="24"/>
              </w:rPr>
            </w:pPr>
            <w:r w:rsidRPr="00B65AF8">
              <w:rPr>
                <w:b/>
                <w:sz w:val="24"/>
                <w:szCs w:val="24"/>
              </w:rPr>
              <w:t>Disciplina: Português (300)</w:t>
            </w:r>
          </w:p>
        </w:tc>
      </w:tr>
      <w:tr w:rsidR="005A5936" w:rsidTr="000441E7">
        <w:trPr>
          <w:gridBefore w:val="1"/>
          <w:gridAfter w:val="1"/>
          <w:wBefore w:w="289" w:type="dxa"/>
          <w:wAfter w:w="268" w:type="dxa"/>
          <w:cantSplit/>
          <w:trHeight w:val="1134"/>
        </w:trPr>
        <w:tc>
          <w:tcPr>
            <w:tcW w:w="1555" w:type="dxa"/>
            <w:gridSpan w:val="3"/>
            <w:shd w:val="clear" w:color="auto" w:fill="D9D9D9" w:themeFill="background1" w:themeFillShade="D9"/>
            <w:vAlign w:val="center"/>
          </w:tcPr>
          <w:p w:rsidR="00B65AF8" w:rsidRPr="00B65AF8" w:rsidRDefault="00B65AF8" w:rsidP="006C755B">
            <w:pPr>
              <w:jc w:val="center"/>
              <w:rPr>
                <w:b/>
                <w:sz w:val="20"/>
                <w:szCs w:val="20"/>
              </w:rPr>
            </w:pPr>
            <w:r w:rsidRPr="00B65AF8">
              <w:rPr>
                <w:b/>
                <w:sz w:val="20"/>
                <w:szCs w:val="20"/>
              </w:rPr>
              <w:t>Documentos orientadores</w:t>
            </w:r>
          </w:p>
        </w:tc>
        <w:tc>
          <w:tcPr>
            <w:tcW w:w="1984" w:type="dxa"/>
            <w:gridSpan w:val="2"/>
            <w:shd w:val="clear" w:color="auto" w:fill="D9D9D9" w:themeFill="background1" w:themeFillShade="D9"/>
            <w:vAlign w:val="center"/>
          </w:tcPr>
          <w:p w:rsidR="00B65AF8" w:rsidRPr="00B65AF8" w:rsidRDefault="00B65AF8" w:rsidP="006C755B">
            <w:pPr>
              <w:jc w:val="center"/>
              <w:rPr>
                <w:b/>
                <w:sz w:val="20"/>
                <w:szCs w:val="20"/>
              </w:rPr>
            </w:pPr>
            <w:r w:rsidRPr="00B65AF8">
              <w:rPr>
                <w:b/>
                <w:sz w:val="20"/>
                <w:szCs w:val="20"/>
              </w:rPr>
              <w:t>Áreas de Competências do Perfil dos Alunos (ACPA)</w:t>
            </w:r>
          </w:p>
        </w:tc>
        <w:tc>
          <w:tcPr>
            <w:tcW w:w="709" w:type="dxa"/>
            <w:shd w:val="clear" w:color="auto" w:fill="D9D9D9" w:themeFill="background1" w:themeFillShade="D9"/>
            <w:textDirection w:val="btLr"/>
          </w:tcPr>
          <w:p w:rsidR="00B65AF8" w:rsidRPr="00B65AF8" w:rsidRDefault="00B65AF8" w:rsidP="002F150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65AF8">
              <w:rPr>
                <w:b/>
                <w:sz w:val="20"/>
                <w:szCs w:val="20"/>
              </w:rPr>
              <w:t>Perfil dos alunos</w:t>
            </w:r>
          </w:p>
        </w:tc>
        <w:tc>
          <w:tcPr>
            <w:tcW w:w="9781" w:type="dxa"/>
            <w:gridSpan w:val="16"/>
            <w:shd w:val="clear" w:color="auto" w:fill="D9D9D9" w:themeFill="background1" w:themeFillShade="D9"/>
            <w:vAlign w:val="center"/>
          </w:tcPr>
          <w:p w:rsidR="00B65AF8" w:rsidRPr="00B65AF8" w:rsidRDefault="00B65AF8" w:rsidP="00492279">
            <w:pPr>
              <w:jc w:val="center"/>
              <w:rPr>
                <w:b/>
                <w:sz w:val="20"/>
                <w:szCs w:val="20"/>
              </w:rPr>
            </w:pPr>
            <w:r w:rsidRPr="00B65AF8">
              <w:rPr>
                <w:b/>
                <w:sz w:val="20"/>
                <w:szCs w:val="20"/>
              </w:rPr>
              <w:t>Anos de escolaridade</w:t>
            </w:r>
          </w:p>
        </w:tc>
      </w:tr>
      <w:tr w:rsidR="006C755B" w:rsidTr="000441E7">
        <w:trPr>
          <w:gridBefore w:val="1"/>
          <w:gridAfter w:val="1"/>
          <w:wBefore w:w="289" w:type="dxa"/>
          <w:wAfter w:w="268" w:type="dxa"/>
        </w:trPr>
        <w:tc>
          <w:tcPr>
            <w:tcW w:w="1555" w:type="dxa"/>
            <w:gridSpan w:val="3"/>
            <w:vMerge w:val="restart"/>
          </w:tcPr>
          <w:p w:rsidR="006C755B" w:rsidRPr="00B65AF8" w:rsidRDefault="006C755B" w:rsidP="00EF6381">
            <w:pPr>
              <w:rPr>
                <w:b/>
                <w:sz w:val="20"/>
                <w:szCs w:val="20"/>
              </w:rPr>
            </w:pPr>
            <w:r w:rsidRPr="00B65AF8">
              <w:rPr>
                <w:b/>
                <w:sz w:val="20"/>
                <w:szCs w:val="20"/>
              </w:rPr>
              <w:t>Aprendizagens Essenciais (5.º, 6.º, 7.º, 8.º, 10.º e 11.º anos)</w:t>
            </w:r>
          </w:p>
          <w:p w:rsidR="006C755B" w:rsidRPr="00B65AF8" w:rsidRDefault="006C755B" w:rsidP="00EF6381">
            <w:pPr>
              <w:rPr>
                <w:b/>
                <w:sz w:val="20"/>
                <w:szCs w:val="20"/>
              </w:rPr>
            </w:pPr>
          </w:p>
          <w:p w:rsidR="006C755B" w:rsidRPr="00B65AF8" w:rsidRDefault="006C755B" w:rsidP="00EF6381">
            <w:pPr>
              <w:rPr>
                <w:b/>
                <w:sz w:val="20"/>
                <w:szCs w:val="20"/>
              </w:rPr>
            </w:pPr>
            <w:r w:rsidRPr="00B65AF8">
              <w:rPr>
                <w:b/>
                <w:sz w:val="20"/>
                <w:szCs w:val="20"/>
              </w:rPr>
              <w:t>Metas Curriculares (9.º e 12.º anos)</w:t>
            </w:r>
          </w:p>
          <w:p w:rsidR="006C755B" w:rsidRPr="00B65AF8" w:rsidRDefault="006C755B" w:rsidP="00EF6381">
            <w:pPr>
              <w:rPr>
                <w:b/>
                <w:sz w:val="20"/>
                <w:szCs w:val="20"/>
              </w:rPr>
            </w:pPr>
          </w:p>
          <w:p w:rsidR="006C755B" w:rsidRPr="00B65AF8" w:rsidRDefault="006C755B" w:rsidP="00EF6381">
            <w:pPr>
              <w:rPr>
                <w:b/>
                <w:sz w:val="20"/>
                <w:szCs w:val="20"/>
              </w:rPr>
            </w:pPr>
            <w:r w:rsidRPr="00B65AF8">
              <w:rPr>
                <w:b/>
                <w:sz w:val="20"/>
                <w:szCs w:val="20"/>
              </w:rPr>
              <w:t>C.R.E.B. – Currículo Regional da Educação Básica</w:t>
            </w:r>
          </w:p>
        </w:tc>
        <w:tc>
          <w:tcPr>
            <w:tcW w:w="1984" w:type="dxa"/>
            <w:gridSpan w:val="2"/>
            <w:vMerge w:val="restart"/>
          </w:tcPr>
          <w:p w:rsidR="006C755B" w:rsidRPr="005A5936" w:rsidRDefault="006C755B" w:rsidP="00EF6381">
            <w:pPr>
              <w:rPr>
                <w:sz w:val="20"/>
                <w:szCs w:val="20"/>
              </w:rPr>
            </w:pPr>
            <w:r w:rsidRPr="005A5936">
              <w:rPr>
                <w:sz w:val="20"/>
                <w:szCs w:val="20"/>
              </w:rPr>
              <w:t>A – Linguagens e textos</w:t>
            </w:r>
          </w:p>
          <w:p w:rsidR="006C755B" w:rsidRPr="005A5936" w:rsidRDefault="006C755B" w:rsidP="00EF6381">
            <w:pPr>
              <w:rPr>
                <w:sz w:val="20"/>
                <w:szCs w:val="20"/>
              </w:rPr>
            </w:pPr>
            <w:r w:rsidRPr="005A5936">
              <w:rPr>
                <w:sz w:val="20"/>
                <w:szCs w:val="20"/>
              </w:rPr>
              <w:t>B – Informação e Comunicação</w:t>
            </w:r>
          </w:p>
          <w:p w:rsidR="006C755B" w:rsidRPr="005A5936" w:rsidRDefault="006C755B" w:rsidP="00EF6381">
            <w:pPr>
              <w:rPr>
                <w:sz w:val="20"/>
                <w:szCs w:val="20"/>
              </w:rPr>
            </w:pPr>
            <w:r w:rsidRPr="005A5936">
              <w:rPr>
                <w:sz w:val="20"/>
                <w:szCs w:val="20"/>
              </w:rPr>
              <w:t>C – Raciocínio e resolução de problemas</w:t>
            </w:r>
          </w:p>
          <w:p w:rsidR="006C755B" w:rsidRPr="005A5936" w:rsidRDefault="006C755B" w:rsidP="00EF6381">
            <w:pPr>
              <w:rPr>
                <w:sz w:val="20"/>
                <w:szCs w:val="20"/>
              </w:rPr>
            </w:pPr>
            <w:r w:rsidRPr="005A5936">
              <w:rPr>
                <w:sz w:val="20"/>
                <w:szCs w:val="20"/>
              </w:rPr>
              <w:t>D – Pensamento crítico e pensamento criativo</w:t>
            </w:r>
          </w:p>
          <w:p w:rsidR="006C755B" w:rsidRPr="005A5936" w:rsidRDefault="006C755B" w:rsidP="00EF6381">
            <w:pPr>
              <w:rPr>
                <w:sz w:val="20"/>
                <w:szCs w:val="20"/>
              </w:rPr>
            </w:pPr>
            <w:r w:rsidRPr="005A5936">
              <w:rPr>
                <w:sz w:val="20"/>
                <w:szCs w:val="20"/>
              </w:rPr>
              <w:t>E – Relacionamento interpessoal</w:t>
            </w:r>
          </w:p>
          <w:p w:rsidR="006C755B" w:rsidRPr="005A5936" w:rsidRDefault="006C755B" w:rsidP="00EF6381">
            <w:pPr>
              <w:rPr>
                <w:sz w:val="20"/>
                <w:szCs w:val="20"/>
              </w:rPr>
            </w:pPr>
            <w:r w:rsidRPr="005A5936">
              <w:rPr>
                <w:sz w:val="20"/>
                <w:szCs w:val="20"/>
              </w:rPr>
              <w:t>F – Desenvolvimento pessoal e autonomia</w:t>
            </w:r>
          </w:p>
          <w:p w:rsidR="006C755B" w:rsidRPr="005A5936" w:rsidRDefault="006C755B" w:rsidP="00EF6381">
            <w:pPr>
              <w:rPr>
                <w:sz w:val="20"/>
                <w:szCs w:val="20"/>
              </w:rPr>
            </w:pPr>
            <w:r w:rsidRPr="005A5936">
              <w:rPr>
                <w:sz w:val="20"/>
                <w:szCs w:val="20"/>
              </w:rPr>
              <w:t>G – Bem-estar, saúde e ambiente</w:t>
            </w:r>
          </w:p>
          <w:p w:rsidR="006C755B" w:rsidRPr="005A5936" w:rsidRDefault="006C755B" w:rsidP="00EF6381">
            <w:pPr>
              <w:rPr>
                <w:sz w:val="20"/>
                <w:szCs w:val="20"/>
              </w:rPr>
            </w:pPr>
            <w:r w:rsidRPr="005A5936">
              <w:rPr>
                <w:sz w:val="20"/>
                <w:szCs w:val="20"/>
              </w:rPr>
              <w:t>H – Sensibilidade estética e artística</w:t>
            </w:r>
          </w:p>
          <w:p w:rsidR="006C755B" w:rsidRPr="005A5936" w:rsidRDefault="006C755B" w:rsidP="00EF6381">
            <w:pPr>
              <w:rPr>
                <w:sz w:val="20"/>
                <w:szCs w:val="20"/>
              </w:rPr>
            </w:pPr>
            <w:r w:rsidRPr="005A5936">
              <w:rPr>
                <w:sz w:val="20"/>
                <w:szCs w:val="20"/>
              </w:rPr>
              <w:t>I – Saber científico, técnico e tecnológico</w:t>
            </w:r>
          </w:p>
          <w:p w:rsidR="006C755B" w:rsidRPr="004A3A98" w:rsidRDefault="006C755B" w:rsidP="00EF6381">
            <w:pPr>
              <w:rPr>
                <w:b/>
              </w:rPr>
            </w:pPr>
            <w:r w:rsidRPr="005A5936">
              <w:rPr>
                <w:sz w:val="20"/>
                <w:szCs w:val="20"/>
              </w:rPr>
              <w:t>J – Consciência e domínio do corpo</w:t>
            </w:r>
          </w:p>
        </w:tc>
        <w:tc>
          <w:tcPr>
            <w:tcW w:w="709" w:type="dxa"/>
            <w:vMerge w:val="restart"/>
            <w:textDirection w:val="btLr"/>
          </w:tcPr>
          <w:p w:rsidR="006C755B" w:rsidRPr="006C755B" w:rsidRDefault="006C755B" w:rsidP="006C755B">
            <w:pPr>
              <w:ind w:left="113" w:right="113"/>
              <w:jc w:val="center"/>
              <w:rPr>
                <w:b/>
              </w:rPr>
            </w:pPr>
            <w:r w:rsidRPr="006C755B">
              <w:rPr>
                <w:b/>
              </w:rPr>
              <w:t>Conhecimento</w:t>
            </w:r>
            <w:r>
              <w:rPr>
                <w:b/>
              </w:rPr>
              <w:t>s e Capacidades</w:t>
            </w:r>
          </w:p>
        </w:tc>
        <w:tc>
          <w:tcPr>
            <w:tcW w:w="2551" w:type="dxa"/>
            <w:gridSpan w:val="3"/>
            <w:shd w:val="clear" w:color="auto" w:fill="D9D9D9" w:themeFill="background1" w:themeFillShade="D9"/>
          </w:tcPr>
          <w:p w:rsidR="006C755B" w:rsidRPr="00B65AF8" w:rsidRDefault="006C755B" w:rsidP="00B65AF8">
            <w:pPr>
              <w:jc w:val="center"/>
              <w:rPr>
                <w:b/>
              </w:rPr>
            </w:pPr>
            <w:r w:rsidRPr="00B65AF8">
              <w:rPr>
                <w:b/>
              </w:rPr>
              <w:t>5.º, 6.º, 7.º</w:t>
            </w:r>
          </w:p>
        </w:tc>
        <w:tc>
          <w:tcPr>
            <w:tcW w:w="2410" w:type="dxa"/>
            <w:gridSpan w:val="3"/>
            <w:shd w:val="clear" w:color="auto" w:fill="D9D9D9" w:themeFill="background1" w:themeFillShade="D9"/>
          </w:tcPr>
          <w:p w:rsidR="006C755B" w:rsidRPr="00B65AF8" w:rsidRDefault="006C755B" w:rsidP="00B65AF8">
            <w:pPr>
              <w:jc w:val="center"/>
              <w:rPr>
                <w:b/>
              </w:rPr>
            </w:pPr>
            <w:r w:rsidRPr="00B65AF8">
              <w:rPr>
                <w:b/>
              </w:rPr>
              <w:t>8.º</w:t>
            </w:r>
          </w:p>
        </w:tc>
        <w:tc>
          <w:tcPr>
            <w:tcW w:w="2410" w:type="dxa"/>
            <w:gridSpan w:val="5"/>
            <w:shd w:val="clear" w:color="auto" w:fill="D9D9D9" w:themeFill="background1" w:themeFillShade="D9"/>
          </w:tcPr>
          <w:p w:rsidR="006C755B" w:rsidRPr="00B65AF8" w:rsidRDefault="006C755B" w:rsidP="00B65AF8">
            <w:pPr>
              <w:jc w:val="center"/>
              <w:rPr>
                <w:b/>
              </w:rPr>
            </w:pPr>
            <w:r w:rsidRPr="00B65AF8">
              <w:rPr>
                <w:b/>
              </w:rPr>
              <w:t>9.º</w:t>
            </w:r>
          </w:p>
        </w:tc>
        <w:tc>
          <w:tcPr>
            <w:tcW w:w="2410" w:type="dxa"/>
            <w:gridSpan w:val="5"/>
            <w:shd w:val="clear" w:color="auto" w:fill="D9D9D9" w:themeFill="background1" w:themeFillShade="D9"/>
          </w:tcPr>
          <w:p w:rsidR="006C755B" w:rsidRPr="00B65AF8" w:rsidRDefault="006C755B" w:rsidP="00B65AF8">
            <w:pPr>
              <w:jc w:val="center"/>
              <w:rPr>
                <w:b/>
              </w:rPr>
            </w:pPr>
            <w:r w:rsidRPr="00B65AF8">
              <w:rPr>
                <w:b/>
              </w:rPr>
              <w:t>10.º, 11.º, 12.º</w:t>
            </w:r>
          </w:p>
        </w:tc>
      </w:tr>
      <w:tr w:rsidR="005A5936" w:rsidTr="000441E7">
        <w:trPr>
          <w:gridBefore w:val="1"/>
          <w:gridAfter w:val="1"/>
          <w:wBefore w:w="289" w:type="dxa"/>
          <w:wAfter w:w="268" w:type="dxa"/>
          <w:trHeight w:val="2835"/>
        </w:trPr>
        <w:tc>
          <w:tcPr>
            <w:tcW w:w="1555" w:type="dxa"/>
            <w:gridSpan w:val="3"/>
            <w:vMerge/>
          </w:tcPr>
          <w:p w:rsidR="006C755B" w:rsidRDefault="006C755B" w:rsidP="00EF6381">
            <w:pPr>
              <w:rPr>
                <w:b/>
              </w:rPr>
            </w:pPr>
          </w:p>
        </w:tc>
        <w:tc>
          <w:tcPr>
            <w:tcW w:w="1984" w:type="dxa"/>
            <w:gridSpan w:val="2"/>
            <w:vMerge/>
          </w:tcPr>
          <w:p w:rsidR="006C755B" w:rsidRPr="004A3A98" w:rsidRDefault="006C755B" w:rsidP="00EF6381">
            <w:pPr>
              <w:rPr>
                <w:b/>
              </w:rPr>
            </w:pPr>
          </w:p>
        </w:tc>
        <w:tc>
          <w:tcPr>
            <w:tcW w:w="709" w:type="dxa"/>
            <w:vMerge/>
            <w:textDirection w:val="btLr"/>
          </w:tcPr>
          <w:p w:rsidR="006C755B" w:rsidRPr="006C755B" w:rsidRDefault="006C755B" w:rsidP="006C755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644" w:type="dxa"/>
            <w:gridSpan w:val="2"/>
          </w:tcPr>
          <w:p w:rsidR="006C755B" w:rsidRDefault="006C755B" w:rsidP="00EF6381">
            <w:r>
              <w:t>Leitura/</w:t>
            </w:r>
          </w:p>
          <w:p w:rsidR="006C755B" w:rsidRDefault="006C755B" w:rsidP="00EF6381">
            <w:r>
              <w:t>Educação Literária</w:t>
            </w:r>
          </w:p>
          <w:p w:rsidR="006C755B" w:rsidRDefault="006C755B" w:rsidP="00B65AF8">
            <w:pPr>
              <w:tabs>
                <w:tab w:val="left" w:pos="722"/>
              </w:tabs>
            </w:pPr>
            <w:r>
              <w:t>Gramática</w:t>
            </w:r>
          </w:p>
          <w:p w:rsidR="006C755B" w:rsidRDefault="006C755B" w:rsidP="00EF6381">
            <w:r>
              <w:t xml:space="preserve">Escrita </w:t>
            </w:r>
          </w:p>
          <w:p w:rsidR="006C755B" w:rsidRDefault="006C755B" w:rsidP="00EF6381"/>
          <w:p w:rsidR="006C755B" w:rsidRDefault="006C755B" w:rsidP="00EF6381">
            <w:r>
              <w:t>Trabalhos e fichas</w:t>
            </w:r>
          </w:p>
          <w:p w:rsidR="006C755B" w:rsidRDefault="006C755B" w:rsidP="00EF6381"/>
          <w:p w:rsidR="006C755B" w:rsidRDefault="006C755B" w:rsidP="00EF6381">
            <w:r>
              <w:t>Compreensão oral</w:t>
            </w:r>
          </w:p>
          <w:p w:rsidR="006C755B" w:rsidRDefault="006C755B" w:rsidP="00EF6381"/>
          <w:p w:rsidR="006C755B" w:rsidRDefault="006C755B" w:rsidP="00EF6381">
            <w:r>
              <w:t>Expressão oral</w:t>
            </w:r>
          </w:p>
        </w:tc>
        <w:tc>
          <w:tcPr>
            <w:tcW w:w="907" w:type="dxa"/>
          </w:tcPr>
          <w:p w:rsidR="000E712C" w:rsidRDefault="000E712C" w:rsidP="00492279">
            <w:pPr>
              <w:jc w:val="center"/>
              <w:rPr>
                <w:b/>
              </w:rPr>
            </w:pPr>
          </w:p>
          <w:p w:rsidR="000E712C" w:rsidRDefault="000E712C" w:rsidP="00F05870">
            <w:pPr>
              <w:ind w:right="-80"/>
              <w:jc w:val="center"/>
              <w:rPr>
                <w:b/>
              </w:rPr>
            </w:pPr>
          </w:p>
          <w:p w:rsidR="006C755B" w:rsidRPr="00B65AF8" w:rsidRDefault="006C755B" w:rsidP="00492279">
            <w:pPr>
              <w:jc w:val="center"/>
              <w:rPr>
                <w:b/>
              </w:rPr>
            </w:pPr>
            <w:r w:rsidRPr="00B65AF8">
              <w:rPr>
                <w:b/>
              </w:rPr>
              <w:t>45%</w:t>
            </w:r>
          </w:p>
          <w:p w:rsidR="006C755B" w:rsidRPr="00B65AF8" w:rsidRDefault="006C755B" w:rsidP="006C755B">
            <w:pPr>
              <w:rPr>
                <w:b/>
              </w:rPr>
            </w:pPr>
          </w:p>
          <w:p w:rsidR="006C755B" w:rsidRPr="00B65AF8" w:rsidRDefault="006C755B" w:rsidP="00B65AF8">
            <w:pPr>
              <w:jc w:val="center"/>
              <w:rPr>
                <w:b/>
              </w:rPr>
            </w:pPr>
          </w:p>
          <w:p w:rsidR="006C755B" w:rsidRDefault="006C755B" w:rsidP="00B65AF8">
            <w:pPr>
              <w:jc w:val="center"/>
              <w:rPr>
                <w:b/>
              </w:rPr>
            </w:pPr>
          </w:p>
          <w:p w:rsidR="006C755B" w:rsidRPr="00B65AF8" w:rsidRDefault="006C755B" w:rsidP="000E712C">
            <w:pPr>
              <w:jc w:val="center"/>
              <w:rPr>
                <w:b/>
              </w:rPr>
            </w:pPr>
            <w:r w:rsidRPr="00B65AF8">
              <w:rPr>
                <w:b/>
              </w:rPr>
              <w:t>10%</w:t>
            </w:r>
          </w:p>
          <w:p w:rsidR="006C755B" w:rsidRPr="00B65AF8" w:rsidRDefault="006C755B" w:rsidP="00B65AF8">
            <w:pPr>
              <w:jc w:val="center"/>
              <w:rPr>
                <w:b/>
              </w:rPr>
            </w:pPr>
          </w:p>
          <w:p w:rsidR="006C755B" w:rsidRPr="00B65AF8" w:rsidRDefault="006C755B" w:rsidP="00B65AF8">
            <w:pPr>
              <w:jc w:val="center"/>
              <w:rPr>
                <w:b/>
              </w:rPr>
            </w:pPr>
          </w:p>
          <w:p w:rsidR="006C755B" w:rsidRPr="00B65AF8" w:rsidRDefault="006C755B" w:rsidP="00B65AF8">
            <w:pPr>
              <w:jc w:val="center"/>
              <w:rPr>
                <w:b/>
              </w:rPr>
            </w:pPr>
            <w:r w:rsidRPr="00B65AF8">
              <w:rPr>
                <w:b/>
              </w:rPr>
              <w:t>12,5%</w:t>
            </w:r>
          </w:p>
          <w:p w:rsidR="006C755B" w:rsidRPr="00B65AF8" w:rsidRDefault="006C755B" w:rsidP="00B65AF8">
            <w:pPr>
              <w:jc w:val="center"/>
              <w:rPr>
                <w:b/>
              </w:rPr>
            </w:pPr>
          </w:p>
          <w:p w:rsidR="006C755B" w:rsidRPr="00B65AF8" w:rsidRDefault="006C755B" w:rsidP="00B65AF8">
            <w:pPr>
              <w:jc w:val="center"/>
              <w:rPr>
                <w:b/>
              </w:rPr>
            </w:pPr>
          </w:p>
          <w:p w:rsidR="006C755B" w:rsidRPr="003F43AA" w:rsidRDefault="006C755B" w:rsidP="003F43AA">
            <w:pPr>
              <w:jc w:val="center"/>
              <w:rPr>
                <w:b/>
              </w:rPr>
            </w:pPr>
            <w:r w:rsidRPr="00B65AF8">
              <w:rPr>
                <w:b/>
              </w:rPr>
              <w:t>12,5%</w:t>
            </w:r>
          </w:p>
        </w:tc>
        <w:tc>
          <w:tcPr>
            <w:tcW w:w="1531" w:type="dxa"/>
            <w:gridSpan w:val="2"/>
          </w:tcPr>
          <w:p w:rsidR="006C755B" w:rsidRDefault="006C755B" w:rsidP="00EF6381">
            <w:r>
              <w:t>Leitura/</w:t>
            </w:r>
          </w:p>
          <w:p w:rsidR="006C755B" w:rsidRDefault="006C755B" w:rsidP="00EF6381">
            <w:r>
              <w:t>Educação Literária</w:t>
            </w:r>
          </w:p>
          <w:p w:rsidR="006C755B" w:rsidRDefault="006C755B" w:rsidP="00EF6381">
            <w:r>
              <w:t>Gramática</w:t>
            </w:r>
          </w:p>
          <w:p w:rsidR="006C755B" w:rsidRDefault="006C755B" w:rsidP="00EF6381">
            <w:r>
              <w:t>Escrita</w:t>
            </w:r>
          </w:p>
          <w:p w:rsidR="006C755B" w:rsidRDefault="006C755B" w:rsidP="00EF6381"/>
          <w:p w:rsidR="006C755B" w:rsidRDefault="006C755B" w:rsidP="00EF6381">
            <w:r>
              <w:t>Trabalhos e fichas</w:t>
            </w:r>
          </w:p>
          <w:p w:rsidR="006C755B" w:rsidRDefault="006C755B" w:rsidP="00EF6381"/>
          <w:p w:rsidR="006C755B" w:rsidRDefault="006C755B" w:rsidP="00EF6381">
            <w:r>
              <w:t>Compreensão oral</w:t>
            </w:r>
          </w:p>
          <w:p w:rsidR="006C755B" w:rsidRDefault="006C755B" w:rsidP="00EF6381"/>
          <w:p w:rsidR="006C755B" w:rsidRDefault="006C755B" w:rsidP="00EF6381">
            <w:r>
              <w:t>Expressão oral</w:t>
            </w:r>
          </w:p>
        </w:tc>
        <w:tc>
          <w:tcPr>
            <w:tcW w:w="879" w:type="dxa"/>
          </w:tcPr>
          <w:p w:rsidR="005A5936" w:rsidRDefault="005A5936" w:rsidP="00B65AF8">
            <w:pPr>
              <w:jc w:val="center"/>
              <w:rPr>
                <w:b/>
              </w:rPr>
            </w:pPr>
          </w:p>
          <w:p w:rsidR="005A5936" w:rsidRDefault="005A5936" w:rsidP="00B65AF8">
            <w:pPr>
              <w:jc w:val="center"/>
              <w:rPr>
                <w:b/>
              </w:rPr>
            </w:pPr>
          </w:p>
          <w:p w:rsidR="006C755B" w:rsidRPr="00B65AF8" w:rsidRDefault="006C755B" w:rsidP="00B65AF8">
            <w:pPr>
              <w:jc w:val="center"/>
              <w:rPr>
                <w:b/>
              </w:rPr>
            </w:pPr>
            <w:r w:rsidRPr="00B65AF8">
              <w:rPr>
                <w:b/>
              </w:rPr>
              <w:t>50%</w:t>
            </w:r>
          </w:p>
          <w:p w:rsidR="006C755B" w:rsidRPr="00B65AF8" w:rsidRDefault="006C755B" w:rsidP="00B65AF8">
            <w:pPr>
              <w:jc w:val="center"/>
              <w:rPr>
                <w:b/>
              </w:rPr>
            </w:pPr>
          </w:p>
          <w:p w:rsidR="006C755B" w:rsidRPr="00B65AF8" w:rsidRDefault="006C755B" w:rsidP="00B65AF8">
            <w:pPr>
              <w:jc w:val="center"/>
              <w:rPr>
                <w:b/>
              </w:rPr>
            </w:pPr>
          </w:p>
          <w:p w:rsidR="006C755B" w:rsidRPr="00B65AF8" w:rsidRDefault="006C755B" w:rsidP="00B65AF8">
            <w:pPr>
              <w:jc w:val="center"/>
              <w:rPr>
                <w:b/>
              </w:rPr>
            </w:pPr>
          </w:p>
          <w:p w:rsidR="006C755B" w:rsidRPr="00B65AF8" w:rsidRDefault="006C755B" w:rsidP="005A5936">
            <w:pPr>
              <w:jc w:val="center"/>
              <w:rPr>
                <w:b/>
              </w:rPr>
            </w:pPr>
            <w:r w:rsidRPr="00B65AF8">
              <w:rPr>
                <w:b/>
              </w:rPr>
              <w:t>10%</w:t>
            </w:r>
          </w:p>
          <w:p w:rsidR="006C755B" w:rsidRPr="00B65AF8" w:rsidRDefault="006C755B" w:rsidP="00B65AF8">
            <w:pPr>
              <w:jc w:val="center"/>
              <w:rPr>
                <w:b/>
              </w:rPr>
            </w:pPr>
          </w:p>
          <w:p w:rsidR="006C755B" w:rsidRPr="00B65AF8" w:rsidRDefault="006C755B" w:rsidP="00B65AF8">
            <w:pPr>
              <w:jc w:val="center"/>
              <w:rPr>
                <w:b/>
              </w:rPr>
            </w:pPr>
          </w:p>
          <w:p w:rsidR="006C755B" w:rsidRPr="00B65AF8" w:rsidRDefault="006C755B" w:rsidP="00B65AF8">
            <w:pPr>
              <w:jc w:val="center"/>
              <w:rPr>
                <w:b/>
              </w:rPr>
            </w:pPr>
            <w:r w:rsidRPr="00B65AF8">
              <w:rPr>
                <w:b/>
              </w:rPr>
              <w:t>12,5%</w:t>
            </w:r>
          </w:p>
          <w:p w:rsidR="006C755B" w:rsidRPr="00B65AF8" w:rsidRDefault="006C755B" w:rsidP="00B65AF8">
            <w:pPr>
              <w:jc w:val="center"/>
              <w:rPr>
                <w:b/>
              </w:rPr>
            </w:pPr>
          </w:p>
          <w:p w:rsidR="006C755B" w:rsidRPr="00B65AF8" w:rsidRDefault="006C755B" w:rsidP="00B65AF8">
            <w:pPr>
              <w:jc w:val="center"/>
              <w:rPr>
                <w:b/>
              </w:rPr>
            </w:pPr>
          </w:p>
          <w:p w:rsidR="006C755B" w:rsidRPr="00B65AF8" w:rsidRDefault="006C755B" w:rsidP="003F43AA">
            <w:pPr>
              <w:jc w:val="center"/>
              <w:rPr>
                <w:b/>
              </w:rPr>
            </w:pPr>
            <w:r w:rsidRPr="00B65AF8">
              <w:rPr>
                <w:b/>
              </w:rPr>
              <w:t>12,5%</w:t>
            </w:r>
          </w:p>
        </w:tc>
        <w:tc>
          <w:tcPr>
            <w:tcW w:w="1559" w:type="dxa"/>
            <w:gridSpan w:val="3"/>
          </w:tcPr>
          <w:p w:rsidR="006C755B" w:rsidRDefault="006C755B" w:rsidP="00EF6381">
            <w:r>
              <w:t>Leitura/</w:t>
            </w:r>
          </w:p>
          <w:p w:rsidR="006C755B" w:rsidRDefault="006C755B" w:rsidP="00EF6381">
            <w:r>
              <w:t>Educação Literária</w:t>
            </w:r>
          </w:p>
          <w:p w:rsidR="006C755B" w:rsidRDefault="006C755B" w:rsidP="00EF6381">
            <w:r>
              <w:t>Gramática</w:t>
            </w:r>
          </w:p>
          <w:p w:rsidR="006C755B" w:rsidRDefault="006C755B" w:rsidP="00EF6381">
            <w:r>
              <w:t>Escrita</w:t>
            </w:r>
          </w:p>
          <w:p w:rsidR="006C755B" w:rsidRDefault="006C755B" w:rsidP="00EF6381"/>
          <w:p w:rsidR="006C755B" w:rsidRDefault="006C755B" w:rsidP="00EF6381">
            <w:r>
              <w:t>Trabalhos e fichas</w:t>
            </w:r>
          </w:p>
          <w:p w:rsidR="006C755B" w:rsidRDefault="006C755B" w:rsidP="00EF6381"/>
          <w:p w:rsidR="006C755B" w:rsidRDefault="006C755B" w:rsidP="00EF6381">
            <w:r>
              <w:t>Compreensão oral</w:t>
            </w:r>
          </w:p>
          <w:p w:rsidR="006C755B" w:rsidRDefault="006C755B" w:rsidP="00EF6381"/>
          <w:p w:rsidR="006C755B" w:rsidRDefault="006C755B" w:rsidP="00EF6381">
            <w:r>
              <w:t>Expressão oral</w:t>
            </w:r>
          </w:p>
        </w:tc>
        <w:tc>
          <w:tcPr>
            <w:tcW w:w="851" w:type="dxa"/>
            <w:gridSpan w:val="2"/>
          </w:tcPr>
          <w:p w:rsidR="005A5936" w:rsidRDefault="005A5936" w:rsidP="00B65AF8">
            <w:pPr>
              <w:jc w:val="center"/>
              <w:rPr>
                <w:b/>
              </w:rPr>
            </w:pPr>
          </w:p>
          <w:p w:rsidR="005A5936" w:rsidRDefault="005A5936" w:rsidP="00B65AF8">
            <w:pPr>
              <w:jc w:val="center"/>
              <w:rPr>
                <w:b/>
              </w:rPr>
            </w:pPr>
          </w:p>
          <w:p w:rsidR="006C755B" w:rsidRPr="00B65AF8" w:rsidRDefault="006C755B" w:rsidP="00B65AF8">
            <w:pPr>
              <w:jc w:val="center"/>
              <w:rPr>
                <w:b/>
              </w:rPr>
            </w:pPr>
            <w:r w:rsidRPr="00B65AF8">
              <w:rPr>
                <w:b/>
              </w:rPr>
              <w:t>55%</w:t>
            </w:r>
          </w:p>
          <w:p w:rsidR="006C755B" w:rsidRPr="00B65AF8" w:rsidRDefault="006C755B" w:rsidP="00B65AF8">
            <w:pPr>
              <w:jc w:val="center"/>
              <w:rPr>
                <w:b/>
              </w:rPr>
            </w:pPr>
          </w:p>
          <w:p w:rsidR="006C755B" w:rsidRPr="00B65AF8" w:rsidRDefault="006C755B" w:rsidP="00B65AF8">
            <w:pPr>
              <w:jc w:val="center"/>
              <w:rPr>
                <w:b/>
              </w:rPr>
            </w:pPr>
          </w:p>
          <w:p w:rsidR="006C755B" w:rsidRPr="00B65AF8" w:rsidRDefault="006C755B" w:rsidP="00B65AF8">
            <w:pPr>
              <w:jc w:val="center"/>
              <w:rPr>
                <w:b/>
              </w:rPr>
            </w:pPr>
          </w:p>
          <w:p w:rsidR="006C755B" w:rsidRPr="00B65AF8" w:rsidRDefault="006C755B" w:rsidP="005A5936">
            <w:pPr>
              <w:jc w:val="center"/>
              <w:rPr>
                <w:b/>
              </w:rPr>
            </w:pPr>
            <w:r w:rsidRPr="00B65AF8">
              <w:rPr>
                <w:b/>
              </w:rPr>
              <w:t>10%</w:t>
            </w:r>
          </w:p>
          <w:p w:rsidR="006C755B" w:rsidRPr="00B65AF8" w:rsidRDefault="006C755B" w:rsidP="00B65AF8">
            <w:pPr>
              <w:jc w:val="center"/>
              <w:rPr>
                <w:b/>
              </w:rPr>
            </w:pPr>
          </w:p>
          <w:p w:rsidR="006C755B" w:rsidRPr="00B65AF8" w:rsidRDefault="006C755B" w:rsidP="00B65AF8">
            <w:pPr>
              <w:jc w:val="center"/>
              <w:rPr>
                <w:b/>
              </w:rPr>
            </w:pPr>
          </w:p>
          <w:p w:rsidR="006C755B" w:rsidRPr="00B65AF8" w:rsidRDefault="006C755B" w:rsidP="00B65AF8">
            <w:pPr>
              <w:jc w:val="center"/>
              <w:rPr>
                <w:b/>
              </w:rPr>
            </w:pPr>
            <w:r w:rsidRPr="00B65AF8">
              <w:rPr>
                <w:b/>
              </w:rPr>
              <w:t>12,5%</w:t>
            </w:r>
          </w:p>
          <w:p w:rsidR="006C755B" w:rsidRPr="00B65AF8" w:rsidRDefault="006C755B" w:rsidP="00B65AF8">
            <w:pPr>
              <w:jc w:val="center"/>
              <w:rPr>
                <w:b/>
              </w:rPr>
            </w:pPr>
          </w:p>
          <w:p w:rsidR="006C755B" w:rsidRPr="00B65AF8" w:rsidRDefault="006C755B" w:rsidP="00B65AF8">
            <w:pPr>
              <w:jc w:val="center"/>
              <w:rPr>
                <w:b/>
              </w:rPr>
            </w:pPr>
          </w:p>
          <w:p w:rsidR="006C755B" w:rsidRPr="00B65AF8" w:rsidRDefault="006C755B" w:rsidP="003F43AA">
            <w:pPr>
              <w:jc w:val="center"/>
              <w:rPr>
                <w:b/>
              </w:rPr>
            </w:pPr>
            <w:r w:rsidRPr="00B65AF8">
              <w:rPr>
                <w:b/>
              </w:rPr>
              <w:t>12,5%</w:t>
            </w:r>
          </w:p>
        </w:tc>
        <w:tc>
          <w:tcPr>
            <w:tcW w:w="1672" w:type="dxa"/>
            <w:gridSpan w:val="3"/>
          </w:tcPr>
          <w:p w:rsidR="006C755B" w:rsidRDefault="006C755B" w:rsidP="00EF6381">
            <w:r>
              <w:t>Leitura/</w:t>
            </w:r>
          </w:p>
          <w:p w:rsidR="006C755B" w:rsidRDefault="006C755B" w:rsidP="00EF6381">
            <w:r>
              <w:t>Educação Literária</w:t>
            </w:r>
          </w:p>
          <w:p w:rsidR="006C755B" w:rsidRDefault="006C755B" w:rsidP="00EF6381">
            <w:r>
              <w:t>Gramática</w:t>
            </w:r>
          </w:p>
          <w:p w:rsidR="006C755B" w:rsidRDefault="006C755B" w:rsidP="00EF6381">
            <w:r>
              <w:t>Escrita</w:t>
            </w:r>
          </w:p>
          <w:p w:rsidR="006C755B" w:rsidRDefault="006C755B" w:rsidP="00EF6381"/>
          <w:p w:rsidR="006C755B" w:rsidRDefault="006C755B" w:rsidP="00EF6381">
            <w:r>
              <w:t>Trabalhos e fichas</w:t>
            </w:r>
          </w:p>
          <w:p w:rsidR="006C755B" w:rsidRDefault="006C755B" w:rsidP="00EF6381"/>
          <w:p w:rsidR="006C755B" w:rsidRDefault="006C755B" w:rsidP="00EF6381">
            <w:r>
              <w:t>Compreensão oral</w:t>
            </w:r>
          </w:p>
          <w:p w:rsidR="006C755B" w:rsidRDefault="006C755B" w:rsidP="00EF6381"/>
          <w:p w:rsidR="006C755B" w:rsidRDefault="006C755B" w:rsidP="00EF6381">
            <w:r>
              <w:t>Expressão oral</w:t>
            </w:r>
          </w:p>
        </w:tc>
        <w:tc>
          <w:tcPr>
            <w:tcW w:w="738" w:type="dxa"/>
            <w:gridSpan w:val="2"/>
          </w:tcPr>
          <w:p w:rsidR="005A5936" w:rsidRDefault="005A5936" w:rsidP="00B65AF8">
            <w:pPr>
              <w:jc w:val="center"/>
              <w:rPr>
                <w:b/>
                <w:sz w:val="20"/>
                <w:szCs w:val="20"/>
              </w:rPr>
            </w:pPr>
          </w:p>
          <w:p w:rsidR="005A5936" w:rsidRDefault="005A5936" w:rsidP="00B65AF8">
            <w:pPr>
              <w:jc w:val="center"/>
              <w:rPr>
                <w:b/>
                <w:sz w:val="20"/>
                <w:szCs w:val="20"/>
              </w:rPr>
            </w:pPr>
          </w:p>
          <w:p w:rsidR="006C755B" w:rsidRPr="002F1509" w:rsidRDefault="006C755B" w:rsidP="00B65AF8">
            <w:pPr>
              <w:jc w:val="center"/>
              <w:rPr>
                <w:b/>
                <w:sz w:val="20"/>
                <w:szCs w:val="20"/>
              </w:rPr>
            </w:pPr>
            <w:r w:rsidRPr="002F1509">
              <w:rPr>
                <w:b/>
                <w:sz w:val="20"/>
                <w:szCs w:val="20"/>
              </w:rPr>
              <w:t>60%</w:t>
            </w:r>
          </w:p>
          <w:p w:rsidR="006C755B" w:rsidRPr="002F1509" w:rsidRDefault="006C755B" w:rsidP="00B65AF8">
            <w:pPr>
              <w:jc w:val="center"/>
              <w:rPr>
                <w:b/>
                <w:sz w:val="20"/>
                <w:szCs w:val="20"/>
              </w:rPr>
            </w:pPr>
          </w:p>
          <w:p w:rsidR="006C755B" w:rsidRPr="002F1509" w:rsidRDefault="006C755B" w:rsidP="00B65AF8">
            <w:pPr>
              <w:jc w:val="center"/>
              <w:rPr>
                <w:b/>
                <w:sz w:val="20"/>
                <w:szCs w:val="20"/>
              </w:rPr>
            </w:pPr>
          </w:p>
          <w:p w:rsidR="006C755B" w:rsidRPr="002F1509" w:rsidRDefault="006C755B" w:rsidP="00B65AF8">
            <w:pPr>
              <w:jc w:val="center"/>
              <w:rPr>
                <w:b/>
                <w:sz w:val="20"/>
                <w:szCs w:val="20"/>
              </w:rPr>
            </w:pPr>
          </w:p>
          <w:p w:rsidR="006C755B" w:rsidRPr="002F1509" w:rsidRDefault="006C755B" w:rsidP="00B65AF8">
            <w:pPr>
              <w:jc w:val="center"/>
              <w:rPr>
                <w:b/>
                <w:sz w:val="20"/>
                <w:szCs w:val="20"/>
              </w:rPr>
            </w:pPr>
          </w:p>
          <w:p w:rsidR="006C755B" w:rsidRPr="002F1509" w:rsidRDefault="006C755B" w:rsidP="00B65AF8">
            <w:pPr>
              <w:jc w:val="center"/>
              <w:rPr>
                <w:b/>
                <w:sz w:val="20"/>
                <w:szCs w:val="20"/>
              </w:rPr>
            </w:pPr>
            <w:r w:rsidRPr="002F1509">
              <w:rPr>
                <w:b/>
                <w:sz w:val="20"/>
                <w:szCs w:val="20"/>
              </w:rPr>
              <w:t>10%</w:t>
            </w:r>
          </w:p>
          <w:p w:rsidR="006C755B" w:rsidRPr="002F1509" w:rsidRDefault="006C755B" w:rsidP="00B65AF8">
            <w:pPr>
              <w:jc w:val="center"/>
              <w:rPr>
                <w:b/>
                <w:sz w:val="20"/>
                <w:szCs w:val="20"/>
              </w:rPr>
            </w:pPr>
          </w:p>
          <w:p w:rsidR="006C755B" w:rsidRPr="002F1509" w:rsidRDefault="006C755B" w:rsidP="00B65AF8">
            <w:pPr>
              <w:jc w:val="center"/>
              <w:rPr>
                <w:b/>
                <w:sz w:val="20"/>
                <w:szCs w:val="20"/>
              </w:rPr>
            </w:pPr>
          </w:p>
          <w:p w:rsidR="006C755B" w:rsidRPr="002F1509" w:rsidRDefault="006C755B" w:rsidP="00B65AF8">
            <w:pPr>
              <w:jc w:val="center"/>
              <w:rPr>
                <w:b/>
                <w:sz w:val="20"/>
                <w:szCs w:val="20"/>
              </w:rPr>
            </w:pPr>
            <w:r w:rsidRPr="002F1509">
              <w:rPr>
                <w:b/>
                <w:sz w:val="20"/>
                <w:szCs w:val="20"/>
              </w:rPr>
              <w:t>12,5%</w:t>
            </w:r>
          </w:p>
          <w:p w:rsidR="006C755B" w:rsidRPr="002F1509" w:rsidRDefault="006C755B" w:rsidP="00B65AF8">
            <w:pPr>
              <w:jc w:val="center"/>
              <w:rPr>
                <w:b/>
                <w:sz w:val="20"/>
                <w:szCs w:val="20"/>
              </w:rPr>
            </w:pPr>
          </w:p>
          <w:p w:rsidR="006C755B" w:rsidRPr="002F1509" w:rsidRDefault="006C755B" w:rsidP="00B65AF8">
            <w:pPr>
              <w:jc w:val="center"/>
              <w:rPr>
                <w:b/>
                <w:sz w:val="20"/>
                <w:szCs w:val="20"/>
              </w:rPr>
            </w:pPr>
          </w:p>
          <w:p w:rsidR="006C755B" w:rsidRPr="002F1509" w:rsidRDefault="006C755B" w:rsidP="003F43AA">
            <w:pPr>
              <w:jc w:val="center"/>
              <w:rPr>
                <w:b/>
                <w:sz w:val="20"/>
                <w:szCs w:val="20"/>
              </w:rPr>
            </w:pPr>
            <w:r w:rsidRPr="002F1509">
              <w:rPr>
                <w:b/>
                <w:sz w:val="20"/>
                <w:szCs w:val="20"/>
              </w:rPr>
              <w:t>12,5%</w:t>
            </w:r>
          </w:p>
        </w:tc>
      </w:tr>
      <w:tr w:rsidR="005A5936" w:rsidTr="000441E7">
        <w:trPr>
          <w:gridBefore w:val="1"/>
          <w:gridAfter w:val="1"/>
          <w:wBefore w:w="289" w:type="dxa"/>
          <w:wAfter w:w="268" w:type="dxa"/>
          <w:cantSplit/>
          <w:trHeight w:val="1310"/>
        </w:trPr>
        <w:tc>
          <w:tcPr>
            <w:tcW w:w="1555" w:type="dxa"/>
            <w:gridSpan w:val="3"/>
            <w:vMerge/>
          </w:tcPr>
          <w:p w:rsidR="006C755B" w:rsidRDefault="006C755B" w:rsidP="00EF6381">
            <w:pPr>
              <w:rPr>
                <w:b/>
              </w:rPr>
            </w:pPr>
          </w:p>
        </w:tc>
        <w:tc>
          <w:tcPr>
            <w:tcW w:w="1984" w:type="dxa"/>
            <w:gridSpan w:val="2"/>
            <w:vMerge/>
          </w:tcPr>
          <w:p w:rsidR="006C755B" w:rsidRPr="004A3A98" w:rsidRDefault="006C755B" w:rsidP="00EF6381">
            <w:pPr>
              <w:rPr>
                <w:b/>
              </w:rPr>
            </w:pPr>
          </w:p>
        </w:tc>
        <w:tc>
          <w:tcPr>
            <w:tcW w:w="709" w:type="dxa"/>
            <w:textDirection w:val="btLr"/>
          </w:tcPr>
          <w:p w:rsidR="006C755B" w:rsidRPr="006C755B" w:rsidRDefault="006C755B" w:rsidP="006C755B">
            <w:pPr>
              <w:ind w:left="113" w:right="113"/>
              <w:jc w:val="center"/>
              <w:rPr>
                <w:b/>
              </w:rPr>
            </w:pPr>
            <w:r w:rsidRPr="006C755B">
              <w:rPr>
                <w:b/>
              </w:rPr>
              <w:t>Atitudes</w:t>
            </w:r>
          </w:p>
        </w:tc>
        <w:tc>
          <w:tcPr>
            <w:tcW w:w="1644" w:type="dxa"/>
            <w:gridSpan w:val="2"/>
          </w:tcPr>
          <w:p w:rsidR="006C755B" w:rsidRPr="000E712C" w:rsidRDefault="006C755B" w:rsidP="00EF6381">
            <w:pPr>
              <w:rPr>
                <w:sz w:val="18"/>
                <w:szCs w:val="18"/>
              </w:rPr>
            </w:pPr>
            <w:r w:rsidRPr="000E712C">
              <w:rPr>
                <w:sz w:val="18"/>
                <w:szCs w:val="18"/>
              </w:rPr>
              <w:t>Responsabilidade e integridade</w:t>
            </w:r>
          </w:p>
          <w:p w:rsidR="006C755B" w:rsidRPr="000E712C" w:rsidRDefault="006C755B" w:rsidP="00EF6381">
            <w:pPr>
              <w:rPr>
                <w:sz w:val="8"/>
                <w:szCs w:val="8"/>
              </w:rPr>
            </w:pPr>
          </w:p>
          <w:p w:rsidR="006C755B" w:rsidRPr="000E712C" w:rsidRDefault="006C755B" w:rsidP="00EF6381">
            <w:pPr>
              <w:rPr>
                <w:sz w:val="18"/>
                <w:szCs w:val="18"/>
              </w:rPr>
            </w:pPr>
            <w:r w:rsidRPr="000E712C">
              <w:rPr>
                <w:sz w:val="18"/>
                <w:szCs w:val="18"/>
              </w:rPr>
              <w:t>Excelência e exigência</w:t>
            </w:r>
          </w:p>
          <w:p w:rsidR="006C755B" w:rsidRPr="000E712C" w:rsidRDefault="006C755B" w:rsidP="00EF6381">
            <w:pPr>
              <w:rPr>
                <w:sz w:val="8"/>
                <w:szCs w:val="8"/>
              </w:rPr>
            </w:pPr>
          </w:p>
          <w:p w:rsidR="006C755B" w:rsidRPr="000E712C" w:rsidRDefault="006C755B" w:rsidP="00EF6381">
            <w:pPr>
              <w:rPr>
                <w:sz w:val="18"/>
                <w:szCs w:val="18"/>
              </w:rPr>
            </w:pPr>
            <w:r w:rsidRPr="000E712C">
              <w:rPr>
                <w:sz w:val="18"/>
                <w:szCs w:val="18"/>
              </w:rPr>
              <w:t>Curiosidade, reflexão e inovação</w:t>
            </w:r>
          </w:p>
          <w:p w:rsidR="006C755B" w:rsidRPr="000E712C" w:rsidRDefault="006C755B" w:rsidP="00EF6381">
            <w:pPr>
              <w:rPr>
                <w:sz w:val="8"/>
                <w:szCs w:val="8"/>
              </w:rPr>
            </w:pPr>
          </w:p>
          <w:p w:rsidR="006C755B" w:rsidRPr="000E712C" w:rsidRDefault="006C755B" w:rsidP="00EF6381">
            <w:pPr>
              <w:rPr>
                <w:sz w:val="18"/>
                <w:szCs w:val="18"/>
              </w:rPr>
            </w:pPr>
            <w:r w:rsidRPr="000E712C">
              <w:rPr>
                <w:sz w:val="18"/>
                <w:szCs w:val="18"/>
              </w:rPr>
              <w:t>Cidadania e participação</w:t>
            </w:r>
          </w:p>
          <w:p w:rsidR="006C755B" w:rsidRPr="000E712C" w:rsidRDefault="006C755B" w:rsidP="00EF6381">
            <w:pPr>
              <w:rPr>
                <w:sz w:val="8"/>
                <w:szCs w:val="8"/>
              </w:rPr>
            </w:pPr>
          </w:p>
          <w:p w:rsidR="006C755B" w:rsidRPr="006C755B" w:rsidRDefault="006C755B" w:rsidP="00EF6381">
            <w:pPr>
              <w:rPr>
                <w:sz w:val="20"/>
                <w:szCs w:val="20"/>
              </w:rPr>
            </w:pPr>
            <w:r w:rsidRPr="000E712C">
              <w:rPr>
                <w:sz w:val="18"/>
                <w:szCs w:val="18"/>
              </w:rPr>
              <w:t>Liberdade</w:t>
            </w:r>
          </w:p>
        </w:tc>
        <w:tc>
          <w:tcPr>
            <w:tcW w:w="907" w:type="dxa"/>
          </w:tcPr>
          <w:p w:rsidR="006C755B" w:rsidRDefault="006C755B" w:rsidP="00B65AF8">
            <w:pPr>
              <w:jc w:val="center"/>
              <w:rPr>
                <w:b/>
              </w:rPr>
            </w:pPr>
            <w:r w:rsidRPr="006C755B">
              <w:rPr>
                <w:b/>
              </w:rPr>
              <w:t>20%</w:t>
            </w:r>
          </w:p>
          <w:p w:rsidR="006C755B" w:rsidRDefault="006C755B" w:rsidP="00B65AF8">
            <w:pPr>
              <w:jc w:val="center"/>
              <w:rPr>
                <w:b/>
              </w:rPr>
            </w:pPr>
          </w:p>
          <w:p w:rsidR="006C755B" w:rsidRPr="006C755B" w:rsidRDefault="006C755B" w:rsidP="00B65AF8">
            <w:pPr>
              <w:jc w:val="center"/>
              <w:rPr>
                <w:b/>
              </w:rPr>
            </w:pPr>
            <w:r>
              <w:rPr>
                <w:b/>
              </w:rPr>
              <w:t>(4% cada item)</w:t>
            </w:r>
          </w:p>
        </w:tc>
        <w:tc>
          <w:tcPr>
            <w:tcW w:w="1531" w:type="dxa"/>
            <w:gridSpan w:val="2"/>
          </w:tcPr>
          <w:p w:rsidR="000E712C" w:rsidRPr="000E712C" w:rsidRDefault="000E712C" w:rsidP="000E712C">
            <w:pPr>
              <w:rPr>
                <w:sz w:val="18"/>
                <w:szCs w:val="18"/>
              </w:rPr>
            </w:pPr>
            <w:r w:rsidRPr="000E712C">
              <w:rPr>
                <w:sz w:val="18"/>
                <w:szCs w:val="18"/>
              </w:rPr>
              <w:t>Responsabilidade e integridade</w:t>
            </w:r>
          </w:p>
          <w:p w:rsidR="000E712C" w:rsidRPr="000E712C" w:rsidRDefault="000E712C" w:rsidP="000E712C">
            <w:pPr>
              <w:rPr>
                <w:sz w:val="8"/>
                <w:szCs w:val="8"/>
              </w:rPr>
            </w:pPr>
          </w:p>
          <w:p w:rsidR="000E712C" w:rsidRPr="000E712C" w:rsidRDefault="000E712C" w:rsidP="000E712C">
            <w:pPr>
              <w:rPr>
                <w:sz w:val="18"/>
                <w:szCs w:val="18"/>
              </w:rPr>
            </w:pPr>
            <w:r w:rsidRPr="000E712C">
              <w:rPr>
                <w:sz w:val="18"/>
                <w:szCs w:val="18"/>
              </w:rPr>
              <w:t>Excelência e exigência</w:t>
            </w:r>
          </w:p>
          <w:p w:rsidR="000E712C" w:rsidRPr="000E712C" w:rsidRDefault="000E712C" w:rsidP="000E712C">
            <w:pPr>
              <w:rPr>
                <w:sz w:val="8"/>
                <w:szCs w:val="8"/>
              </w:rPr>
            </w:pPr>
          </w:p>
          <w:p w:rsidR="000E712C" w:rsidRPr="000E712C" w:rsidRDefault="000E712C" w:rsidP="000E712C">
            <w:pPr>
              <w:rPr>
                <w:sz w:val="18"/>
                <w:szCs w:val="18"/>
              </w:rPr>
            </w:pPr>
            <w:r w:rsidRPr="000E712C">
              <w:rPr>
                <w:sz w:val="18"/>
                <w:szCs w:val="18"/>
              </w:rPr>
              <w:t>Curiosidade, reflexão e inovação</w:t>
            </w:r>
          </w:p>
          <w:p w:rsidR="000E712C" w:rsidRPr="000E712C" w:rsidRDefault="000E712C" w:rsidP="000E712C">
            <w:pPr>
              <w:rPr>
                <w:sz w:val="8"/>
                <w:szCs w:val="8"/>
              </w:rPr>
            </w:pPr>
          </w:p>
          <w:p w:rsidR="000E712C" w:rsidRPr="000E712C" w:rsidRDefault="000E712C" w:rsidP="000E712C">
            <w:pPr>
              <w:rPr>
                <w:sz w:val="18"/>
                <w:szCs w:val="18"/>
              </w:rPr>
            </w:pPr>
            <w:r w:rsidRPr="000E712C">
              <w:rPr>
                <w:sz w:val="18"/>
                <w:szCs w:val="18"/>
              </w:rPr>
              <w:t>Cidadania e participação</w:t>
            </w:r>
          </w:p>
          <w:p w:rsidR="000E712C" w:rsidRPr="000E712C" w:rsidRDefault="000E712C" w:rsidP="000E712C">
            <w:pPr>
              <w:rPr>
                <w:sz w:val="8"/>
                <w:szCs w:val="8"/>
              </w:rPr>
            </w:pPr>
          </w:p>
          <w:p w:rsidR="006C755B" w:rsidRDefault="000E712C" w:rsidP="000E712C">
            <w:r w:rsidRPr="000E712C">
              <w:rPr>
                <w:sz w:val="18"/>
                <w:szCs w:val="18"/>
              </w:rPr>
              <w:t>Liberdade</w:t>
            </w:r>
          </w:p>
        </w:tc>
        <w:tc>
          <w:tcPr>
            <w:tcW w:w="879" w:type="dxa"/>
          </w:tcPr>
          <w:p w:rsidR="006C755B" w:rsidRDefault="006C755B" w:rsidP="00B65AF8">
            <w:pPr>
              <w:jc w:val="center"/>
              <w:rPr>
                <w:b/>
              </w:rPr>
            </w:pPr>
            <w:r>
              <w:rPr>
                <w:b/>
              </w:rPr>
              <w:t>15%</w:t>
            </w:r>
          </w:p>
          <w:p w:rsidR="006C755B" w:rsidRDefault="006C755B" w:rsidP="00B65AF8">
            <w:pPr>
              <w:jc w:val="center"/>
              <w:rPr>
                <w:b/>
              </w:rPr>
            </w:pPr>
          </w:p>
          <w:p w:rsidR="006C755B" w:rsidRPr="00B65AF8" w:rsidRDefault="006C755B" w:rsidP="00B65AF8">
            <w:pPr>
              <w:jc w:val="center"/>
              <w:rPr>
                <w:b/>
              </w:rPr>
            </w:pPr>
            <w:r>
              <w:rPr>
                <w:b/>
              </w:rPr>
              <w:t>(3% cada item)</w:t>
            </w:r>
          </w:p>
        </w:tc>
        <w:tc>
          <w:tcPr>
            <w:tcW w:w="1559" w:type="dxa"/>
            <w:gridSpan w:val="3"/>
          </w:tcPr>
          <w:p w:rsidR="000E712C" w:rsidRPr="000E712C" w:rsidRDefault="000E712C" w:rsidP="000E712C">
            <w:pPr>
              <w:rPr>
                <w:sz w:val="18"/>
                <w:szCs w:val="18"/>
              </w:rPr>
            </w:pPr>
            <w:r w:rsidRPr="000E712C">
              <w:rPr>
                <w:sz w:val="18"/>
                <w:szCs w:val="18"/>
              </w:rPr>
              <w:t>Responsabilidade e integridade</w:t>
            </w:r>
          </w:p>
          <w:p w:rsidR="000E712C" w:rsidRPr="000E712C" w:rsidRDefault="000E712C" w:rsidP="000E712C">
            <w:pPr>
              <w:rPr>
                <w:sz w:val="8"/>
                <w:szCs w:val="8"/>
              </w:rPr>
            </w:pPr>
          </w:p>
          <w:p w:rsidR="000E712C" w:rsidRPr="000E712C" w:rsidRDefault="000E712C" w:rsidP="000E712C">
            <w:pPr>
              <w:rPr>
                <w:sz w:val="18"/>
                <w:szCs w:val="18"/>
              </w:rPr>
            </w:pPr>
            <w:r w:rsidRPr="000E712C">
              <w:rPr>
                <w:sz w:val="18"/>
                <w:szCs w:val="18"/>
              </w:rPr>
              <w:t>Excelência e exigência</w:t>
            </w:r>
          </w:p>
          <w:p w:rsidR="000E712C" w:rsidRPr="000E712C" w:rsidRDefault="000E712C" w:rsidP="000E712C">
            <w:pPr>
              <w:rPr>
                <w:sz w:val="8"/>
                <w:szCs w:val="8"/>
              </w:rPr>
            </w:pPr>
          </w:p>
          <w:p w:rsidR="000E712C" w:rsidRPr="000E712C" w:rsidRDefault="000E712C" w:rsidP="000E712C">
            <w:pPr>
              <w:rPr>
                <w:sz w:val="18"/>
                <w:szCs w:val="18"/>
              </w:rPr>
            </w:pPr>
            <w:r w:rsidRPr="000E712C">
              <w:rPr>
                <w:sz w:val="18"/>
                <w:szCs w:val="18"/>
              </w:rPr>
              <w:t>Curiosidade, reflexão e inovação</w:t>
            </w:r>
          </w:p>
          <w:p w:rsidR="000E712C" w:rsidRPr="000E712C" w:rsidRDefault="000E712C" w:rsidP="000E712C">
            <w:pPr>
              <w:rPr>
                <w:sz w:val="8"/>
                <w:szCs w:val="8"/>
              </w:rPr>
            </w:pPr>
          </w:p>
          <w:p w:rsidR="000E712C" w:rsidRPr="000E712C" w:rsidRDefault="000E712C" w:rsidP="000E712C">
            <w:pPr>
              <w:rPr>
                <w:sz w:val="18"/>
                <w:szCs w:val="18"/>
              </w:rPr>
            </w:pPr>
            <w:r w:rsidRPr="000E712C">
              <w:rPr>
                <w:sz w:val="18"/>
                <w:szCs w:val="18"/>
              </w:rPr>
              <w:t>Cidadania e participação</w:t>
            </w:r>
          </w:p>
          <w:p w:rsidR="000E712C" w:rsidRPr="000E712C" w:rsidRDefault="000E712C" w:rsidP="000E712C">
            <w:pPr>
              <w:rPr>
                <w:sz w:val="8"/>
                <w:szCs w:val="8"/>
              </w:rPr>
            </w:pPr>
          </w:p>
          <w:p w:rsidR="006C755B" w:rsidRDefault="000E712C" w:rsidP="000E712C">
            <w:r w:rsidRPr="000E712C">
              <w:rPr>
                <w:sz w:val="18"/>
                <w:szCs w:val="18"/>
              </w:rPr>
              <w:t>Liberdade</w:t>
            </w:r>
          </w:p>
        </w:tc>
        <w:tc>
          <w:tcPr>
            <w:tcW w:w="851" w:type="dxa"/>
            <w:gridSpan w:val="2"/>
          </w:tcPr>
          <w:p w:rsidR="006C755B" w:rsidRDefault="006C755B" w:rsidP="00B65AF8">
            <w:pPr>
              <w:jc w:val="center"/>
              <w:rPr>
                <w:b/>
              </w:rPr>
            </w:pPr>
            <w:r>
              <w:rPr>
                <w:b/>
              </w:rPr>
              <w:t>10%</w:t>
            </w:r>
          </w:p>
          <w:p w:rsidR="006C755B" w:rsidRDefault="006C755B" w:rsidP="00B65AF8">
            <w:pPr>
              <w:jc w:val="center"/>
              <w:rPr>
                <w:b/>
              </w:rPr>
            </w:pPr>
          </w:p>
          <w:p w:rsidR="006C755B" w:rsidRPr="00B65AF8" w:rsidRDefault="006C755B" w:rsidP="00B65AF8">
            <w:pPr>
              <w:jc w:val="center"/>
              <w:rPr>
                <w:b/>
              </w:rPr>
            </w:pPr>
            <w:r>
              <w:rPr>
                <w:b/>
              </w:rPr>
              <w:t>(2% cada item)</w:t>
            </w:r>
          </w:p>
        </w:tc>
        <w:tc>
          <w:tcPr>
            <w:tcW w:w="1672" w:type="dxa"/>
            <w:gridSpan w:val="3"/>
          </w:tcPr>
          <w:p w:rsidR="000E712C" w:rsidRPr="000E712C" w:rsidRDefault="000E712C" w:rsidP="000E712C">
            <w:pPr>
              <w:rPr>
                <w:sz w:val="18"/>
                <w:szCs w:val="18"/>
              </w:rPr>
            </w:pPr>
            <w:r w:rsidRPr="000E712C">
              <w:rPr>
                <w:sz w:val="18"/>
                <w:szCs w:val="18"/>
              </w:rPr>
              <w:t>Responsabilidade e integridade</w:t>
            </w:r>
          </w:p>
          <w:p w:rsidR="000E712C" w:rsidRPr="000E712C" w:rsidRDefault="000E712C" w:rsidP="000E712C">
            <w:pPr>
              <w:rPr>
                <w:sz w:val="8"/>
                <w:szCs w:val="8"/>
              </w:rPr>
            </w:pPr>
          </w:p>
          <w:p w:rsidR="000E712C" w:rsidRPr="000E712C" w:rsidRDefault="000E712C" w:rsidP="000E712C">
            <w:pPr>
              <w:rPr>
                <w:sz w:val="18"/>
                <w:szCs w:val="18"/>
              </w:rPr>
            </w:pPr>
            <w:r w:rsidRPr="000E712C">
              <w:rPr>
                <w:sz w:val="18"/>
                <w:szCs w:val="18"/>
              </w:rPr>
              <w:t>Excelência e exigência</w:t>
            </w:r>
          </w:p>
          <w:p w:rsidR="000E712C" w:rsidRPr="000E712C" w:rsidRDefault="000E712C" w:rsidP="000E712C">
            <w:pPr>
              <w:rPr>
                <w:sz w:val="8"/>
                <w:szCs w:val="8"/>
              </w:rPr>
            </w:pPr>
          </w:p>
          <w:p w:rsidR="000E712C" w:rsidRPr="000E712C" w:rsidRDefault="000E712C" w:rsidP="000E712C">
            <w:pPr>
              <w:rPr>
                <w:sz w:val="18"/>
                <w:szCs w:val="18"/>
              </w:rPr>
            </w:pPr>
            <w:r w:rsidRPr="000E712C">
              <w:rPr>
                <w:sz w:val="18"/>
                <w:szCs w:val="18"/>
              </w:rPr>
              <w:t>Curiosidade, reflexão e inovação</w:t>
            </w:r>
          </w:p>
          <w:p w:rsidR="000E712C" w:rsidRPr="000E712C" w:rsidRDefault="000E712C" w:rsidP="000E712C">
            <w:pPr>
              <w:rPr>
                <w:sz w:val="8"/>
                <w:szCs w:val="8"/>
              </w:rPr>
            </w:pPr>
          </w:p>
          <w:p w:rsidR="000E712C" w:rsidRPr="000E712C" w:rsidRDefault="000E712C" w:rsidP="000E712C">
            <w:pPr>
              <w:rPr>
                <w:sz w:val="18"/>
                <w:szCs w:val="18"/>
              </w:rPr>
            </w:pPr>
            <w:r w:rsidRPr="000E712C">
              <w:rPr>
                <w:sz w:val="18"/>
                <w:szCs w:val="18"/>
              </w:rPr>
              <w:t>Cidadania e participação</w:t>
            </w:r>
          </w:p>
          <w:p w:rsidR="000E712C" w:rsidRPr="000E712C" w:rsidRDefault="000E712C" w:rsidP="000E712C">
            <w:pPr>
              <w:rPr>
                <w:sz w:val="8"/>
                <w:szCs w:val="8"/>
              </w:rPr>
            </w:pPr>
          </w:p>
          <w:p w:rsidR="006C755B" w:rsidRDefault="000E712C" w:rsidP="000E712C">
            <w:r w:rsidRPr="000E712C">
              <w:rPr>
                <w:sz w:val="18"/>
                <w:szCs w:val="18"/>
              </w:rPr>
              <w:t>Liberdade</w:t>
            </w:r>
          </w:p>
        </w:tc>
        <w:tc>
          <w:tcPr>
            <w:tcW w:w="738" w:type="dxa"/>
            <w:gridSpan w:val="2"/>
          </w:tcPr>
          <w:p w:rsidR="006C755B" w:rsidRPr="002F1509" w:rsidRDefault="006C755B" w:rsidP="00B65AF8">
            <w:pPr>
              <w:jc w:val="center"/>
              <w:rPr>
                <w:b/>
                <w:sz w:val="20"/>
                <w:szCs w:val="20"/>
              </w:rPr>
            </w:pPr>
            <w:r w:rsidRPr="002F1509">
              <w:rPr>
                <w:b/>
                <w:sz w:val="20"/>
                <w:szCs w:val="20"/>
              </w:rPr>
              <w:t>5%</w:t>
            </w:r>
          </w:p>
          <w:p w:rsidR="006C755B" w:rsidRPr="002F1509" w:rsidRDefault="006C755B" w:rsidP="00B65AF8">
            <w:pPr>
              <w:jc w:val="center"/>
              <w:rPr>
                <w:b/>
                <w:sz w:val="20"/>
                <w:szCs w:val="20"/>
              </w:rPr>
            </w:pPr>
          </w:p>
          <w:p w:rsidR="006C755B" w:rsidRPr="002F1509" w:rsidRDefault="006C755B" w:rsidP="00B65AF8">
            <w:pPr>
              <w:jc w:val="center"/>
              <w:rPr>
                <w:b/>
                <w:sz w:val="20"/>
                <w:szCs w:val="20"/>
              </w:rPr>
            </w:pPr>
            <w:r w:rsidRPr="002F1509">
              <w:rPr>
                <w:b/>
                <w:sz w:val="20"/>
                <w:szCs w:val="20"/>
              </w:rPr>
              <w:t>(1% cada item)</w:t>
            </w:r>
          </w:p>
        </w:tc>
      </w:tr>
      <w:tr w:rsidR="00492279" w:rsidTr="000441E7">
        <w:trPr>
          <w:gridBefore w:val="1"/>
          <w:gridAfter w:val="1"/>
          <w:wBefore w:w="289" w:type="dxa"/>
          <w:wAfter w:w="268" w:type="dxa"/>
          <w:cantSplit/>
          <w:trHeight w:val="340"/>
        </w:trPr>
        <w:tc>
          <w:tcPr>
            <w:tcW w:w="14029" w:type="dxa"/>
            <w:gridSpan w:val="22"/>
            <w:shd w:val="clear" w:color="auto" w:fill="D9D9D9" w:themeFill="background1" w:themeFillShade="D9"/>
          </w:tcPr>
          <w:p w:rsidR="00492279" w:rsidRDefault="00492279" w:rsidP="00B65AF8">
            <w:pPr>
              <w:jc w:val="center"/>
              <w:rPr>
                <w:b/>
              </w:rPr>
            </w:pPr>
            <w:r>
              <w:rPr>
                <w:b/>
              </w:rPr>
              <w:t>Classificações</w:t>
            </w:r>
          </w:p>
        </w:tc>
      </w:tr>
      <w:tr w:rsidR="007E5748" w:rsidTr="00BA1357">
        <w:trPr>
          <w:gridBefore w:val="1"/>
          <w:gridAfter w:val="1"/>
          <w:wBefore w:w="289" w:type="dxa"/>
          <w:wAfter w:w="268" w:type="dxa"/>
          <w:cantSplit/>
          <w:trHeight w:val="340"/>
        </w:trPr>
        <w:tc>
          <w:tcPr>
            <w:tcW w:w="2332" w:type="dxa"/>
            <w:gridSpan w:val="4"/>
            <w:shd w:val="clear" w:color="auto" w:fill="D9D9D9" w:themeFill="background1" w:themeFillShade="D9"/>
          </w:tcPr>
          <w:p w:rsidR="007E5748" w:rsidRDefault="007E5748" w:rsidP="00B65AF8">
            <w:pPr>
              <w:jc w:val="center"/>
              <w:rPr>
                <w:b/>
              </w:rPr>
            </w:pPr>
          </w:p>
        </w:tc>
        <w:tc>
          <w:tcPr>
            <w:tcW w:w="4665" w:type="dxa"/>
            <w:gridSpan w:val="6"/>
          </w:tcPr>
          <w:p w:rsidR="007E5748" w:rsidRDefault="007E5748" w:rsidP="007E5748">
            <w:pPr>
              <w:jc w:val="center"/>
              <w:rPr>
                <w:b/>
              </w:rPr>
            </w:pPr>
            <w:r>
              <w:rPr>
                <w:b/>
              </w:rPr>
              <w:t>Insuficiente</w:t>
            </w:r>
          </w:p>
        </w:tc>
        <w:tc>
          <w:tcPr>
            <w:tcW w:w="2332" w:type="dxa"/>
            <w:gridSpan w:val="3"/>
          </w:tcPr>
          <w:p w:rsidR="007E5748" w:rsidRDefault="007E5748" w:rsidP="0017156B">
            <w:pPr>
              <w:jc w:val="center"/>
              <w:rPr>
                <w:b/>
              </w:rPr>
            </w:pPr>
            <w:r>
              <w:rPr>
                <w:b/>
              </w:rPr>
              <w:t>Suficiente</w:t>
            </w:r>
          </w:p>
        </w:tc>
        <w:tc>
          <w:tcPr>
            <w:tcW w:w="2332" w:type="dxa"/>
            <w:gridSpan w:val="5"/>
          </w:tcPr>
          <w:p w:rsidR="007E5748" w:rsidRDefault="007E5748" w:rsidP="0017156B">
            <w:pPr>
              <w:jc w:val="center"/>
              <w:rPr>
                <w:b/>
              </w:rPr>
            </w:pPr>
            <w:r>
              <w:rPr>
                <w:b/>
              </w:rPr>
              <w:t>Bom</w:t>
            </w:r>
          </w:p>
        </w:tc>
        <w:tc>
          <w:tcPr>
            <w:tcW w:w="2368" w:type="dxa"/>
            <w:gridSpan w:val="4"/>
          </w:tcPr>
          <w:p w:rsidR="007E5748" w:rsidRDefault="007E5748" w:rsidP="0017156B">
            <w:pPr>
              <w:jc w:val="center"/>
              <w:rPr>
                <w:b/>
              </w:rPr>
            </w:pPr>
            <w:r>
              <w:rPr>
                <w:b/>
              </w:rPr>
              <w:t>Muito Bom</w:t>
            </w:r>
          </w:p>
        </w:tc>
      </w:tr>
      <w:tr w:rsidR="003F43AA" w:rsidTr="000441E7">
        <w:trPr>
          <w:gridBefore w:val="1"/>
          <w:gridAfter w:val="1"/>
          <w:wBefore w:w="289" w:type="dxa"/>
          <w:wAfter w:w="268" w:type="dxa"/>
          <w:cantSplit/>
          <w:trHeight w:val="340"/>
        </w:trPr>
        <w:tc>
          <w:tcPr>
            <w:tcW w:w="2332" w:type="dxa"/>
            <w:gridSpan w:val="4"/>
            <w:shd w:val="clear" w:color="auto" w:fill="D9D9D9" w:themeFill="background1" w:themeFillShade="D9"/>
          </w:tcPr>
          <w:p w:rsidR="003F43AA" w:rsidRDefault="003F43AA" w:rsidP="00B65AF8">
            <w:pPr>
              <w:jc w:val="center"/>
              <w:rPr>
                <w:b/>
              </w:rPr>
            </w:pPr>
          </w:p>
        </w:tc>
        <w:tc>
          <w:tcPr>
            <w:tcW w:w="2332" w:type="dxa"/>
            <w:gridSpan w:val="3"/>
          </w:tcPr>
          <w:p w:rsidR="003F43AA" w:rsidRDefault="003F43AA" w:rsidP="0017156B">
            <w:pPr>
              <w:jc w:val="center"/>
              <w:rPr>
                <w:b/>
              </w:rPr>
            </w:pPr>
            <w:r>
              <w:rPr>
                <w:b/>
              </w:rPr>
              <w:t>Nível 1</w:t>
            </w:r>
          </w:p>
        </w:tc>
        <w:tc>
          <w:tcPr>
            <w:tcW w:w="2333" w:type="dxa"/>
            <w:gridSpan w:val="3"/>
          </w:tcPr>
          <w:p w:rsidR="003F43AA" w:rsidRDefault="003F43AA" w:rsidP="0017156B">
            <w:pPr>
              <w:jc w:val="center"/>
              <w:rPr>
                <w:b/>
              </w:rPr>
            </w:pPr>
            <w:r>
              <w:rPr>
                <w:b/>
              </w:rPr>
              <w:t>Nível 2</w:t>
            </w:r>
          </w:p>
        </w:tc>
        <w:tc>
          <w:tcPr>
            <w:tcW w:w="2332" w:type="dxa"/>
            <w:gridSpan w:val="3"/>
          </w:tcPr>
          <w:p w:rsidR="003F43AA" w:rsidRDefault="003F43AA" w:rsidP="0017156B">
            <w:pPr>
              <w:jc w:val="center"/>
              <w:rPr>
                <w:b/>
              </w:rPr>
            </w:pPr>
            <w:r>
              <w:rPr>
                <w:b/>
              </w:rPr>
              <w:t>Nível 3</w:t>
            </w:r>
          </w:p>
        </w:tc>
        <w:tc>
          <w:tcPr>
            <w:tcW w:w="2332" w:type="dxa"/>
            <w:gridSpan w:val="5"/>
          </w:tcPr>
          <w:p w:rsidR="003F43AA" w:rsidRDefault="003F43AA" w:rsidP="0017156B">
            <w:pPr>
              <w:jc w:val="center"/>
              <w:rPr>
                <w:b/>
              </w:rPr>
            </w:pPr>
            <w:r>
              <w:rPr>
                <w:b/>
              </w:rPr>
              <w:t>Nível 4</w:t>
            </w:r>
          </w:p>
        </w:tc>
        <w:tc>
          <w:tcPr>
            <w:tcW w:w="2368" w:type="dxa"/>
            <w:gridSpan w:val="4"/>
          </w:tcPr>
          <w:p w:rsidR="003F43AA" w:rsidRDefault="003F43AA" w:rsidP="0017156B">
            <w:pPr>
              <w:jc w:val="center"/>
              <w:rPr>
                <w:b/>
              </w:rPr>
            </w:pPr>
            <w:r>
              <w:rPr>
                <w:b/>
              </w:rPr>
              <w:t>Nível 5</w:t>
            </w:r>
          </w:p>
        </w:tc>
      </w:tr>
      <w:tr w:rsidR="0017156B" w:rsidTr="000441E7">
        <w:trPr>
          <w:gridBefore w:val="1"/>
          <w:gridAfter w:val="1"/>
          <w:wBefore w:w="289" w:type="dxa"/>
          <w:wAfter w:w="268" w:type="dxa"/>
          <w:cantSplit/>
          <w:trHeight w:val="340"/>
        </w:trPr>
        <w:tc>
          <w:tcPr>
            <w:tcW w:w="2332" w:type="dxa"/>
            <w:gridSpan w:val="4"/>
            <w:shd w:val="clear" w:color="auto" w:fill="D9D9D9" w:themeFill="background1" w:themeFillShade="D9"/>
          </w:tcPr>
          <w:p w:rsidR="0017156B" w:rsidRDefault="0017156B" w:rsidP="0017156B">
            <w:pPr>
              <w:jc w:val="center"/>
              <w:rPr>
                <w:b/>
              </w:rPr>
            </w:pPr>
            <w:r>
              <w:rPr>
                <w:b/>
              </w:rPr>
              <w:t>Ensino Básico</w:t>
            </w:r>
          </w:p>
        </w:tc>
        <w:tc>
          <w:tcPr>
            <w:tcW w:w="2332" w:type="dxa"/>
            <w:gridSpan w:val="3"/>
          </w:tcPr>
          <w:p w:rsidR="0017156B" w:rsidRDefault="0017156B" w:rsidP="0017156B">
            <w:pPr>
              <w:jc w:val="center"/>
              <w:rPr>
                <w:b/>
              </w:rPr>
            </w:pPr>
            <w:r>
              <w:rPr>
                <w:b/>
              </w:rPr>
              <w:t>0 – 19%</w:t>
            </w:r>
          </w:p>
        </w:tc>
        <w:tc>
          <w:tcPr>
            <w:tcW w:w="2333" w:type="dxa"/>
            <w:gridSpan w:val="3"/>
          </w:tcPr>
          <w:p w:rsidR="0017156B" w:rsidRDefault="0017156B" w:rsidP="0017156B">
            <w:pPr>
              <w:jc w:val="center"/>
              <w:rPr>
                <w:b/>
              </w:rPr>
            </w:pPr>
            <w:r>
              <w:rPr>
                <w:b/>
              </w:rPr>
              <w:t>20 – 49%</w:t>
            </w:r>
          </w:p>
        </w:tc>
        <w:tc>
          <w:tcPr>
            <w:tcW w:w="2332" w:type="dxa"/>
            <w:gridSpan w:val="3"/>
          </w:tcPr>
          <w:p w:rsidR="0017156B" w:rsidRDefault="0017156B" w:rsidP="0017156B">
            <w:pPr>
              <w:jc w:val="center"/>
              <w:rPr>
                <w:b/>
              </w:rPr>
            </w:pPr>
            <w:r>
              <w:rPr>
                <w:b/>
              </w:rPr>
              <w:t>50 – 69%</w:t>
            </w:r>
          </w:p>
        </w:tc>
        <w:tc>
          <w:tcPr>
            <w:tcW w:w="2332" w:type="dxa"/>
            <w:gridSpan w:val="5"/>
          </w:tcPr>
          <w:p w:rsidR="0017156B" w:rsidRDefault="0017156B" w:rsidP="0017156B">
            <w:pPr>
              <w:jc w:val="center"/>
              <w:rPr>
                <w:b/>
              </w:rPr>
            </w:pPr>
            <w:r>
              <w:rPr>
                <w:b/>
              </w:rPr>
              <w:t>70 – 89%</w:t>
            </w:r>
          </w:p>
        </w:tc>
        <w:tc>
          <w:tcPr>
            <w:tcW w:w="2368" w:type="dxa"/>
            <w:gridSpan w:val="4"/>
          </w:tcPr>
          <w:p w:rsidR="0017156B" w:rsidRDefault="0017156B" w:rsidP="0017156B">
            <w:pPr>
              <w:jc w:val="center"/>
              <w:rPr>
                <w:b/>
              </w:rPr>
            </w:pPr>
            <w:r>
              <w:rPr>
                <w:b/>
              </w:rPr>
              <w:t>90 – 100%</w:t>
            </w:r>
          </w:p>
        </w:tc>
      </w:tr>
      <w:tr w:rsidR="007E5748" w:rsidTr="00AB50FC">
        <w:trPr>
          <w:gridBefore w:val="1"/>
          <w:gridAfter w:val="1"/>
          <w:wBefore w:w="289" w:type="dxa"/>
          <w:wAfter w:w="268" w:type="dxa"/>
          <w:cantSplit/>
          <w:trHeight w:val="340"/>
        </w:trPr>
        <w:tc>
          <w:tcPr>
            <w:tcW w:w="2332" w:type="dxa"/>
            <w:gridSpan w:val="4"/>
            <w:shd w:val="clear" w:color="auto" w:fill="D9D9D9" w:themeFill="background1" w:themeFillShade="D9"/>
          </w:tcPr>
          <w:p w:rsidR="007E5748" w:rsidRDefault="007E5748" w:rsidP="0017156B">
            <w:pPr>
              <w:jc w:val="center"/>
              <w:rPr>
                <w:b/>
              </w:rPr>
            </w:pPr>
            <w:r>
              <w:rPr>
                <w:b/>
              </w:rPr>
              <w:t>Ensino Secundário</w:t>
            </w:r>
          </w:p>
        </w:tc>
        <w:tc>
          <w:tcPr>
            <w:tcW w:w="4665" w:type="dxa"/>
            <w:gridSpan w:val="6"/>
          </w:tcPr>
          <w:p w:rsidR="007E5748" w:rsidRDefault="007E5748" w:rsidP="0017156B">
            <w:pPr>
              <w:jc w:val="center"/>
              <w:rPr>
                <w:b/>
              </w:rPr>
            </w:pPr>
            <w:r>
              <w:rPr>
                <w:b/>
              </w:rPr>
              <w:t xml:space="preserve">0 – 9 </w:t>
            </w:r>
            <w:proofErr w:type="gramStart"/>
            <w:r>
              <w:rPr>
                <w:b/>
              </w:rPr>
              <w:t>valores</w:t>
            </w:r>
            <w:proofErr w:type="gramEnd"/>
          </w:p>
        </w:tc>
        <w:tc>
          <w:tcPr>
            <w:tcW w:w="2332" w:type="dxa"/>
            <w:gridSpan w:val="3"/>
          </w:tcPr>
          <w:p w:rsidR="007E5748" w:rsidRDefault="007E5748" w:rsidP="0017156B">
            <w:pPr>
              <w:jc w:val="center"/>
              <w:rPr>
                <w:b/>
              </w:rPr>
            </w:pPr>
            <w:r>
              <w:rPr>
                <w:b/>
              </w:rPr>
              <w:t xml:space="preserve">10 – 13 </w:t>
            </w:r>
            <w:proofErr w:type="gramStart"/>
            <w:r>
              <w:rPr>
                <w:b/>
              </w:rPr>
              <w:t>valores</w:t>
            </w:r>
            <w:proofErr w:type="gramEnd"/>
          </w:p>
        </w:tc>
        <w:tc>
          <w:tcPr>
            <w:tcW w:w="2332" w:type="dxa"/>
            <w:gridSpan w:val="5"/>
          </w:tcPr>
          <w:p w:rsidR="007E5748" w:rsidRDefault="007E5748" w:rsidP="0017156B">
            <w:pPr>
              <w:jc w:val="center"/>
              <w:rPr>
                <w:b/>
              </w:rPr>
            </w:pPr>
            <w:r>
              <w:rPr>
                <w:b/>
              </w:rPr>
              <w:t xml:space="preserve">14 – 17 </w:t>
            </w:r>
            <w:proofErr w:type="gramStart"/>
            <w:r>
              <w:rPr>
                <w:b/>
              </w:rPr>
              <w:t>valores</w:t>
            </w:r>
            <w:proofErr w:type="gramEnd"/>
          </w:p>
        </w:tc>
        <w:tc>
          <w:tcPr>
            <w:tcW w:w="2368" w:type="dxa"/>
            <w:gridSpan w:val="4"/>
          </w:tcPr>
          <w:p w:rsidR="007E5748" w:rsidRDefault="007E5748" w:rsidP="0017156B">
            <w:pPr>
              <w:jc w:val="center"/>
              <w:rPr>
                <w:b/>
              </w:rPr>
            </w:pPr>
            <w:r>
              <w:rPr>
                <w:b/>
              </w:rPr>
              <w:t xml:space="preserve">18 – 20 </w:t>
            </w:r>
            <w:proofErr w:type="gramStart"/>
            <w:r>
              <w:rPr>
                <w:b/>
              </w:rPr>
              <w:t>valores</w:t>
            </w:r>
            <w:proofErr w:type="gramEnd"/>
          </w:p>
        </w:tc>
      </w:tr>
      <w:tr w:rsidR="004E610C" w:rsidTr="000441E7">
        <w:tc>
          <w:tcPr>
            <w:tcW w:w="14586" w:type="dxa"/>
            <w:gridSpan w:val="24"/>
            <w:shd w:val="clear" w:color="auto" w:fill="BFBFBF" w:themeFill="background1" w:themeFillShade="BF"/>
          </w:tcPr>
          <w:p w:rsidR="004E610C" w:rsidRPr="00F05870" w:rsidRDefault="004E610C" w:rsidP="00F05870">
            <w:pPr>
              <w:shd w:val="clear" w:color="auto" w:fill="BFBFBF" w:themeFill="background1" w:themeFillShade="BF"/>
              <w:jc w:val="center"/>
              <w:rPr>
                <w:b/>
                <w:sz w:val="28"/>
                <w:szCs w:val="28"/>
              </w:rPr>
            </w:pPr>
            <w:r w:rsidRPr="00F05870">
              <w:rPr>
                <w:b/>
                <w:sz w:val="28"/>
                <w:szCs w:val="28"/>
              </w:rPr>
              <w:lastRenderedPageBreak/>
              <w:t>Conhecimentos e Capacidades</w:t>
            </w:r>
          </w:p>
          <w:p w:rsidR="004E610C" w:rsidRDefault="004E610C" w:rsidP="008964B2">
            <w:pPr>
              <w:jc w:val="center"/>
            </w:pPr>
            <w:r>
              <w:t>Perfil dos Alunos à Saída da Escolaridade Obrigatória; Aprendizagens Essenciais</w:t>
            </w:r>
          </w:p>
        </w:tc>
      </w:tr>
      <w:tr w:rsidR="004E610C" w:rsidTr="00303871">
        <w:trPr>
          <w:cantSplit/>
          <w:trHeight w:val="1134"/>
        </w:trPr>
        <w:tc>
          <w:tcPr>
            <w:tcW w:w="568" w:type="dxa"/>
            <w:gridSpan w:val="2"/>
            <w:shd w:val="clear" w:color="auto" w:fill="D9D9D9" w:themeFill="background1" w:themeFillShade="D9"/>
          </w:tcPr>
          <w:p w:rsidR="004E610C" w:rsidRPr="004E610C" w:rsidRDefault="004E610C">
            <w:pPr>
              <w:rPr>
                <w:b/>
              </w:rPr>
            </w:pPr>
          </w:p>
        </w:tc>
        <w:tc>
          <w:tcPr>
            <w:tcW w:w="538" w:type="dxa"/>
            <w:shd w:val="clear" w:color="auto" w:fill="D9D9D9" w:themeFill="background1" w:themeFillShade="D9"/>
            <w:textDirection w:val="btLr"/>
            <w:vAlign w:val="center"/>
          </w:tcPr>
          <w:p w:rsidR="004E610C" w:rsidRPr="004E610C" w:rsidRDefault="004E610C" w:rsidP="00303871">
            <w:pPr>
              <w:ind w:left="113" w:right="113"/>
              <w:jc w:val="center"/>
              <w:rPr>
                <w:b/>
              </w:rPr>
            </w:pPr>
            <w:r w:rsidRPr="004E610C">
              <w:rPr>
                <w:b/>
              </w:rPr>
              <w:t>Domínios</w:t>
            </w:r>
          </w:p>
        </w:tc>
        <w:tc>
          <w:tcPr>
            <w:tcW w:w="9810" w:type="dxa"/>
            <w:gridSpan w:val="12"/>
            <w:shd w:val="clear" w:color="auto" w:fill="D9D9D9" w:themeFill="background1" w:themeFillShade="D9"/>
            <w:vAlign w:val="center"/>
          </w:tcPr>
          <w:p w:rsidR="004E610C" w:rsidRDefault="004E610C" w:rsidP="008D25FC">
            <w:pPr>
              <w:jc w:val="center"/>
            </w:pPr>
            <w:r>
              <w:t xml:space="preserve">O aluno deve ser capaz </w:t>
            </w:r>
            <w:proofErr w:type="gramStart"/>
            <w:r>
              <w:t>de</w:t>
            </w:r>
            <w:proofErr w:type="gramEnd"/>
            <w:r>
              <w:t>: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:rsidR="004E610C" w:rsidRPr="00F05870" w:rsidRDefault="004E610C" w:rsidP="008D25FC">
            <w:pPr>
              <w:ind w:left="113" w:right="113"/>
              <w:jc w:val="center"/>
              <w:rPr>
                <w:b/>
              </w:rPr>
            </w:pPr>
            <w:r w:rsidRPr="00F05870">
              <w:rPr>
                <w:b/>
              </w:rPr>
              <w:t>INSUFICIENTE</w:t>
            </w:r>
          </w:p>
        </w:tc>
        <w:tc>
          <w:tcPr>
            <w:tcW w:w="851" w:type="dxa"/>
            <w:gridSpan w:val="3"/>
            <w:shd w:val="clear" w:color="auto" w:fill="D9D9D9" w:themeFill="background1" w:themeFillShade="D9"/>
            <w:textDirection w:val="btLr"/>
            <w:vAlign w:val="center"/>
          </w:tcPr>
          <w:p w:rsidR="004E610C" w:rsidRPr="00F05870" w:rsidRDefault="004E610C" w:rsidP="008D25FC">
            <w:pPr>
              <w:ind w:left="113" w:right="113"/>
              <w:jc w:val="center"/>
              <w:rPr>
                <w:b/>
              </w:rPr>
            </w:pPr>
            <w:r w:rsidRPr="00F05870">
              <w:rPr>
                <w:b/>
              </w:rPr>
              <w:t>SUFICIENTE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:rsidR="004E610C" w:rsidRPr="00F05870" w:rsidRDefault="004E610C" w:rsidP="008D25FC">
            <w:pPr>
              <w:ind w:left="113" w:right="113"/>
              <w:jc w:val="center"/>
              <w:rPr>
                <w:b/>
              </w:rPr>
            </w:pPr>
            <w:r w:rsidRPr="00F05870">
              <w:rPr>
                <w:b/>
              </w:rPr>
              <w:t>BOM</w:t>
            </w:r>
          </w:p>
        </w:tc>
        <w:tc>
          <w:tcPr>
            <w:tcW w:w="977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:rsidR="004E610C" w:rsidRPr="00F05870" w:rsidRDefault="004E610C" w:rsidP="008D25FC">
            <w:pPr>
              <w:ind w:left="113" w:right="113"/>
              <w:jc w:val="center"/>
              <w:rPr>
                <w:b/>
              </w:rPr>
            </w:pPr>
            <w:r w:rsidRPr="00F05870">
              <w:rPr>
                <w:b/>
              </w:rPr>
              <w:t>MUITO BOM</w:t>
            </w:r>
          </w:p>
        </w:tc>
      </w:tr>
      <w:tr w:rsidR="008D25FC" w:rsidTr="00303871">
        <w:trPr>
          <w:cantSplit/>
          <w:trHeight w:val="1134"/>
        </w:trPr>
        <w:tc>
          <w:tcPr>
            <w:tcW w:w="568" w:type="dxa"/>
            <w:gridSpan w:val="2"/>
            <w:vMerge w:val="restart"/>
            <w:shd w:val="clear" w:color="auto" w:fill="D9D9D9" w:themeFill="background1" w:themeFillShade="D9"/>
            <w:textDirection w:val="btLr"/>
          </w:tcPr>
          <w:p w:rsidR="008D25FC" w:rsidRPr="004E610C" w:rsidRDefault="008D25FC" w:rsidP="004E610C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4E610C">
              <w:rPr>
                <w:b/>
                <w:sz w:val="28"/>
                <w:szCs w:val="28"/>
              </w:rPr>
              <w:t xml:space="preserve">5.º </w:t>
            </w:r>
            <w:proofErr w:type="gramStart"/>
            <w:r w:rsidRPr="004E610C">
              <w:rPr>
                <w:b/>
                <w:sz w:val="28"/>
                <w:szCs w:val="28"/>
              </w:rPr>
              <w:t>ano</w:t>
            </w:r>
            <w:proofErr w:type="gramEnd"/>
          </w:p>
        </w:tc>
        <w:tc>
          <w:tcPr>
            <w:tcW w:w="538" w:type="dxa"/>
            <w:shd w:val="clear" w:color="auto" w:fill="D9D9D9" w:themeFill="background1" w:themeFillShade="D9"/>
            <w:textDirection w:val="btLr"/>
            <w:vAlign w:val="center"/>
          </w:tcPr>
          <w:p w:rsidR="008D25FC" w:rsidRPr="004E610C" w:rsidRDefault="008D25FC" w:rsidP="0030387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4E610C">
              <w:rPr>
                <w:b/>
                <w:sz w:val="20"/>
                <w:szCs w:val="20"/>
              </w:rPr>
              <w:t>Oralidade</w:t>
            </w:r>
            <w:r>
              <w:rPr>
                <w:b/>
                <w:sz w:val="20"/>
                <w:szCs w:val="20"/>
              </w:rPr>
              <w:t xml:space="preserve"> (Compreensão e Expressão)</w:t>
            </w:r>
          </w:p>
        </w:tc>
        <w:tc>
          <w:tcPr>
            <w:tcW w:w="9810" w:type="dxa"/>
            <w:gridSpan w:val="12"/>
          </w:tcPr>
          <w:p w:rsidR="008D25FC" w:rsidRPr="008D25FC" w:rsidRDefault="008D25FC" w:rsidP="000D0745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sz w:val="20"/>
                <w:szCs w:val="20"/>
              </w:rPr>
              <w:t>Selecionar e organizar informação relevante em função dos objetivos de escuta e registá-la por meio de técnicas diversas.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Organizar a informação do texto e registá-la, por meio de técnicas diversas.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 xml:space="preserve">Controlar a produção discursiva a partir do </w:t>
            </w:r>
            <w:r w:rsidRPr="008D25FC">
              <w:rPr>
                <w:rFonts w:cs="Times New Roman"/>
                <w:i/>
                <w:sz w:val="20"/>
                <w:szCs w:val="20"/>
              </w:rPr>
              <w:t>feedback</w:t>
            </w:r>
            <w:r w:rsidRPr="008D25FC">
              <w:rPr>
                <w:rFonts w:cs="Times New Roman"/>
                <w:sz w:val="20"/>
                <w:szCs w:val="20"/>
              </w:rPr>
              <w:t xml:space="preserve"> dos interlocutores.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Preparar apresentações orais (exposição, reconto, tomada de posição) individualmente ou após discussão de diferentes pontos de vista.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Planificar e produzir textos orais com diferentes finalidades.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Intervir, com dúvidas e questões, em interações com diversos graus de formalidade, com respeito por regras de uso da palavra.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Captar e manter a atenção da audiência (postura corporal, expressão facial, clareza, volume e tom de voz).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Produzir um discurso com elementos de coesão adequados (concordância; tempos verbais; advérbios; variação de anáforas; uso de conectores frásicos e textuais mais frequentes).</w:t>
            </w:r>
          </w:p>
        </w:tc>
        <w:tc>
          <w:tcPr>
            <w:tcW w:w="850" w:type="dxa"/>
            <w:gridSpan w:val="2"/>
            <w:vMerge w:val="restart"/>
            <w:textDirection w:val="btLr"/>
            <w:vAlign w:val="center"/>
          </w:tcPr>
          <w:p w:rsidR="008D25FC" w:rsidRDefault="008D25FC" w:rsidP="008D25FC">
            <w:pPr>
              <w:ind w:left="113" w:right="113"/>
              <w:jc w:val="center"/>
            </w:pPr>
            <w:r>
              <w:t>O aluno não atinge ou atinge pouco os parâmetros pretendidos.</w:t>
            </w:r>
          </w:p>
          <w:p w:rsidR="008D25FC" w:rsidRDefault="008D25FC" w:rsidP="008D25FC">
            <w:pPr>
              <w:ind w:left="113" w:right="113"/>
              <w:jc w:val="center"/>
            </w:pPr>
          </w:p>
        </w:tc>
        <w:tc>
          <w:tcPr>
            <w:tcW w:w="851" w:type="dxa"/>
            <w:gridSpan w:val="3"/>
            <w:vMerge w:val="restart"/>
            <w:textDirection w:val="btLr"/>
            <w:vAlign w:val="center"/>
          </w:tcPr>
          <w:p w:rsidR="008D25FC" w:rsidRDefault="008D25FC" w:rsidP="008D25FC">
            <w:pPr>
              <w:ind w:left="113" w:right="113"/>
              <w:jc w:val="center"/>
            </w:pPr>
            <w:r>
              <w:t>O aluno atinge de forma satisfatória os parâmetros pretendidos.</w:t>
            </w:r>
          </w:p>
          <w:p w:rsidR="008D25FC" w:rsidRDefault="008D25FC" w:rsidP="008D25FC">
            <w:pPr>
              <w:ind w:left="113" w:right="113"/>
              <w:jc w:val="center"/>
            </w:pPr>
          </w:p>
        </w:tc>
        <w:tc>
          <w:tcPr>
            <w:tcW w:w="992" w:type="dxa"/>
            <w:gridSpan w:val="2"/>
            <w:vMerge w:val="restart"/>
            <w:textDirection w:val="btLr"/>
            <w:vAlign w:val="center"/>
          </w:tcPr>
          <w:p w:rsidR="008D25FC" w:rsidRDefault="008D25FC" w:rsidP="008D25FC">
            <w:pPr>
              <w:ind w:left="113" w:right="113"/>
              <w:jc w:val="center"/>
            </w:pPr>
            <w:r>
              <w:t>O aluno atinge de forma bastante satisfatória os parâmetros pretendidos.</w:t>
            </w:r>
          </w:p>
          <w:p w:rsidR="008D25FC" w:rsidRDefault="008D25FC" w:rsidP="008D25FC">
            <w:pPr>
              <w:ind w:left="113" w:right="113"/>
              <w:jc w:val="center"/>
            </w:pPr>
          </w:p>
        </w:tc>
        <w:tc>
          <w:tcPr>
            <w:tcW w:w="977" w:type="dxa"/>
            <w:gridSpan w:val="2"/>
            <w:vMerge w:val="restart"/>
            <w:textDirection w:val="btLr"/>
            <w:vAlign w:val="center"/>
          </w:tcPr>
          <w:p w:rsidR="008D25FC" w:rsidRDefault="008D25FC" w:rsidP="008D25FC">
            <w:pPr>
              <w:ind w:left="113" w:right="113"/>
              <w:jc w:val="center"/>
            </w:pPr>
            <w:r>
              <w:t>O aluno atinge com excelência os parâmetros pretendidos.</w:t>
            </w:r>
          </w:p>
          <w:p w:rsidR="008D25FC" w:rsidRDefault="008D25FC" w:rsidP="008D25FC">
            <w:pPr>
              <w:ind w:left="113" w:right="113"/>
              <w:jc w:val="center"/>
            </w:pPr>
          </w:p>
        </w:tc>
      </w:tr>
      <w:tr w:rsidR="008D25FC" w:rsidTr="00303871">
        <w:trPr>
          <w:cantSplit/>
          <w:trHeight w:val="1134"/>
        </w:trPr>
        <w:tc>
          <w:tcPr>
            <w:tcW w:w="568" w:type="dxa"/>
            <w:gridSpan w:val="2"/>
            <w:vMerge/>
            <w:shd w:val="clear" w:color="auto" w:fill="D9D9D9" w:themeFill="background1" w:themeFillShade="D9"/>
            <w:textDirection w:val="btLr"/>
          </w:tcPr>
          <w:p w:rsidR="008D25FC" w:rsidRPr="004E610C" w:rsidRDefault="008D25FC" w:rsidP="001B71E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8" w:type="dxa"/>
            <w:shd w:val="clear" w:color="auto" w:fill="D9D9D9" w:themeFill="background1" w:themeFillShade="D9"/>
            <w:textDirection w:val="btLr"/>
            <w:vAlign w:val="center"/>
          </w:tcPr>
          <w:p w:rsidR="008D25FC" w:rsidRPr="004E610C" w:rsidRDefault="008D25FC" w:rsidP="0030387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Leitura</w:t>
            </w:r>
          </w:p>
        </w:tc>
        <w:tc>
          <w:tcPr>
            <w:tcW w:w="9810" w:type="dxa"/>
            <w:gridSpan w:val="12"/>
          </w:tcPr>
          <w:p w:rsidR="008D25FC" w:rsidRPr="008D25FC" w:rsidRDefault="008D25FC" w:rsidP="000D0745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Ler textos com características narrativas e expositivas, associados a finalidades lúdicas, estéticas e informativas.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Realizar leitura em voz alta, silenciosa e autónoma.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Explicitar o sentido global de um texto.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Fazer inferências, justificando-as.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 xml:space="preserve">Identificar </w:t>
            </w:r>
            <w:proofErr w:type="gramStart"/>
            <w:r w:rsidRPr="008D25FC">
              <w:rPr>
                <w:rFonts w:cs="Times New Roman"/>
                <w:sz w:val="20"/>
                <w:szCs w:val="20"/>
              </w:rPr>
              <w:t>tema(s</w:t>
            </w:r>
            <w:proofErr w:type="gramEnd"/>
            <w:r w:rsidRPr="008D25FC">
              <w:rPr>
                <w:rFonts w:cs="Times New Roman"/>
                <w:sz w:val="20"/>
                <w:szCs w:val="20"/>
              </w:rPr>
              <w:t>), ideias principais e pontos de vista.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Reconhecer a forma como o texto está estruturado (partes e subpartes).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Compreender a utilização de recursos expressivos para a construção de sentido do texto.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Utilizar procedimentos de registo e tratamento de informação.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Analisar textos em função do género textual a que pertencem (estruturação e finalidade): verbete de enciclopédia, entrevista, anúncio publicitário, notícia e carta formal (em diversos suportes).</w:t>
            </w:r>
          </w:p>
        </w:tc>
        <w:tc>
          <w:tcPr>
            <w:tcW w:w="850" w:type="dxa"/>
            <w:gridSpan w:val="2"/>
            <w:vMerge/>
          </w:tcPr>
          <w:p w:rsidR="008D25FC" w:rsidRDefault="008D25FC" w:rsidP="001B71E8"/>
        </w:tc>
        <w:tc>
          <w:tcPr>
            <w:tcW w:w="851" w:type="dxa"/>
            <w:gridSpan w:val="3"/>
            <w:vMerge/>
          </w:tcPr>
          <w:p w:rsidR="008D25FC" w:rsidRDefault="008D25FC" w:rsidP="001B71E8"/>
        </w:tc>
        <w:tc>
          <w:tcPr>
            <w:tcW w:w="992" w:type="dxa"/>
            <w:gridSpan w:val="2"/>
            <w:vMerge/>
          </w:tcPr>
          <w:p w:rsidR="008D25FC" w:rsidRDefault="008D25FC" w:rsidP="001B71E8"/>
        </w:tc>
        <w:tc>
          <w:tcPr>
            <w:tcW w:w="977" w:type="dxa"/>
            <w:gridSpan w:val="2"/>
            <w:vMerge/>
          </w:tcPr>
          <w:p w:rsidR="008D25FC" w:rsidRDefault="008D25FC" w:rsidP="001B71E8"/>
        </w:tc>
      </w:tr>
      <w:tr w:rsidR="008D25FC" w:rsidTr="00303871">
        <w:trPr>
          <w:cantSplit/>
          <w:trHeight w:val="1134"/>
        </w:trPr>
        <w:tc>
          <w:tcPr>
            <w:tcW w:w="568" w:type="dxa"/>
            <w:gridSpan w:val="2"/>
            <w:vMerge/>
            <w:shd w:val="clear" w:color="auto" w:fill="D9D9D9" w:themeFill="background1" w:themeFillShade="D9"/>
          </w:tcPr>
          <w:p w:rsidR="008D25FC" w:rsidRPr="004E610C" w:rsidRDefault="008D25FC" w:rsidP="001B71E8">
            <w:pPr>
              <w:jc w:val="center"/>
              <w:rPr>
                <w:b/>
              </w:rPr>
            </w:pPr>
          </w:p>
        </w:tc>
        <w:tc>
          <w:tcPr>
            <w:tcW w:w="538" w:type="dxa"/>
            <w:shd w:val="clear" w:color="auto" w:fill="D9D9D9" w:themeFill="background1" w:themeFillShade="D9"/>
            <w:textDirection w:val="btLr"/>
            <w:vAlign w:val="center"/>
          </w:tcPr>
          <w:p w:rsidR="008D25FC" w:rsidRPr="004E610C" w:rsidRDefault="008D25FC" w:rsidP="0030387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4E610C">
              <w:rPr>
                <w:b/>
                <w:sz w:val="20"/>
                <w:szCs w:val="20"/>
              </w:rPr>
              <w:t>Escrita</w:t>
            </w:r>
          </w:p>
        </w:tc>
        <w:tc>
          <w:tcPr>
            <w:tcW w:w="9810" w:type="dxa"/>
            <w:gridSpan w:val="12"/>
          </w:tcPr>
          <w:p w:rsidR="008D25FC" w:rsidRPr="008D25FC" w:rsidRDefault="008D25FC" w:rsidP="000D0745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Descrever pessoas, objetos e paisagens em função de diferentes finalidades e géneros textuais.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Planificar a escrita por meio de registo de ideias e da sua hierarquização.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Escrever textos organizados em parágrafos, de acordo com o género textual que convém à finalidade comunicativa.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Escrever com respeito pelas regras de ortografia e de pontuação.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Aperfeiçoar o texto depois de redigido.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Escrever textos de natureza narrativa integrando os elementos que circunscrevem o acontecimento, o tempo e o lugar, o desencadear da ação, o desenvolvimento e a conclusão, com recurso a vários conectores de tempo, de causa, de explicação e de contraste.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Escrever textos em que se defenda uma posição com argumentos e conclusão coerentes, individualmente ou após discussão de diferentes pontos de vista.</w:t>
            </w:r>
          </w:p>
        </w:tc>
        <w:tc>
          <w:tcPr>
            <w:tcW w:w="850" w:type="dxa"/>
            <w:gridSpan w:val="2"/>
            <w:vMerge/>
          </w:tcPr>
          <w:p w:rsidR="008D25FC" w:rsidRDefault="008D25FC" w:rsidP="001B71E8"/>
        </w:tc>
        <w:tc>
          <w:tcPr>
            <w:tcW w:w="851" w:type="dxa"/>
            <w:gridSpan w:val="3"/>
            <w:vMerge/>
          </w:tcPr>
          <w:p w:rsidR="008D25FC" w:rsidRDefault="008D25FC" w:rsidP="001B71E8"/>
        </w:tc>
        <w:tc>
          <w:tcPr>
            <w:tcW w:w="992" w:type="dxa"/>
            <w:gridSpan w:val="2"/>
            <w:vMerge/>
          </w:tcPr>
          <w:p w:rsidR="008D25FC" w:rsidRDefault="008D25FC" w:rsidP="001B71E8"/>
        </w:tc>
        <w:tc>
          <w:tcPr>
            <w:tcW w:w="977" w:type="dxa"/>
            <w:gridSpan w:val="2"/>
            <w:vMerge/>
          </w:tcPr>
          <w:p w:rsidR="008D25FC" w:rsidRDefault="008D25FC" w:rsidP="001B71E8"/>
        </w:tc>
      </w:tr>
      <w:tr w:rsidR="008D25FC" w:rsidTr="00303871">
        <w:trPr>
          <w:cantSplit/>
          <w:trHeight w:val="1134"/>
        </w:trPr>
        <w:tc>
          <w:tcPr>
            <w:tcW w:w="568" w:type="dxa"/>
            <w:gridSpan w:val="2"/>
            <w:vMerge/>
            <w:shd w:val="clear" w:color="auto" w:fill="D9D9D9" w:themeFill="background1" w:themeFillShade="D9"/>
          </w:tcPr>
          <w:p w:rsidR="008D25FC" w:rsidRPr="004E610C" w:rsidRDefault="008D25FC" w:rsidP="001B71E8">
            <w:pPr>
              <w:jc w:val="center"/>
              <w:rPr>
                <w:b/>
              </w:rPr>
            </w:pPr>
          </w:p>
        </w:tc>
        <w:tc>
          <w:tcPr>
            <w:tcW w:w="538" w:type="dxa"/>
            <w:shd w:val="clear" w:color="auto" w:fill="D9D9D9" w:themeFill="background1" w:themeFillShade="D9"/>
            <w:textDirection w:val="btLr"/>
            <w:vAlign w:val="center"/>
          </w:tcPr>
          <w:p w:rsidR="008D25FC" w:rsidRPr="004E610C" w:rsidRDefault="008D25FC" w:rsidP="0030387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4E610C">
              <w:rPr>
                <w:b/>
                <w:sz w:val="20"/>
                <w:szCs w:val="20"/>
              </w:rPr>
              <w:t>Educação Literária</w:t>
            </w:r>
          </w:p>
        </w:tc>
        <w:tc>
          <w:tcPr>
            <w:tcW w:w="9810" w:type="dxa"/>
            <w:gridSpan w:val="12"/>
          </w:tcPr>
          <w:p w:rsidR="008D25FC" w:rsidRPr="008D25FC" w:rsidRDefault="008D25FC" w:rsidP="000D0745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Ler integralmente textos literários de natureza narrativa, lírica e dramática (no mínimo, um livro infantojuvenil, quatro poemas, duas lendas, três contos de autor e um texto dramático – selecionados da literatura para a infância, de adaptações de clássicos e da tradição popular).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Interpretar o texto em função do género literário.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Inferir o sentido conotativo de palavras e expressões.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Reconhecer a estrutura e os elementos constitutivos do texto narrativo: personagens, narrador, contexto temporal e espacial, ação.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Explicar recursos expressivos utilizados na construção dos textos literários (designadamente personificação, comparação).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Analisar o modo como os temas, as experiências e os valores são representados nas obras lidas e compará-lo com outras manifestações artísticas (música, pintura, escultura, cinema, etc.).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Valorizar a diversidade cultural patente nos textos.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Fazer declamações e representações teatrais.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Desenvolver um projeto de leitura que integre explicitação de objetivos de leitura pessoais e comparação de temas comuns em livros, em géneros e em manifestações artísticas diferentes (obras escolhidas em contrato de leitura com o(a) professor(a)).</w:t>
            </w:r>
          </w:p>
        </w:tc>
        <w:tc>
          <w:tcPr>
            <w:tcW w:w="850" w:type="dxa"/>
            <w:gridSpan w:val="2"/>
            <w:vMerge/>
          </w:tcPr>
          <w:p w:rsidR="008D25FC" w:rsidRDefault="008D25FC" w:rsidP="001B71E8"/>
        </w:tc>
        <w:tc>
          <w:tcPr>
            <w:tcW w:w="851" w:type="dxa"/>
            <w:gridSpan w:val="3"/>
            <w:vMerge/>
          </w:tcPr>
          <w:p w:rsidR="008D25FC" w:rsidRDefault="008D25FC" w:rsidP="001B71E8"/>
        </w:tc>
        <w:tc>
          <w:tcPr>
            <w:tcW w:w="992" w:type="dxa"/>
            <w:gridSpan w:val="2"/>
            <w:vMerge/>
          </w:tcPr>
          <w:p w:rsidR="008D25FC" w:rsidRDefault="008D25FC" w:rsidP="001B71E8"/>
        </w:tc>
        <w:tc>
          <w:tcPr>
            <w:tcW w:w="977" w:type="dxa"/>
            <w:gridSpan w:val="2"/>
            <w:vMerge/>
          </w:tcPr>
          <w:p w:rsidR="008D25FC" w:rsidRDefault="008D25FC" w:rsidP="001B71E8"/>
        </w:tc>
      </w:tr>
      <w:tr w:rsidR="008D25FC" w:rsidTr="00303871">
        <w:trPr>
          <w:cantSplit/>
          <w:trHeight w:val="1134"/>
        </w:trPr>
        <w:tc>
          <w:tcPr>
            <w:tcW w:w="568" w:type="dxa"/>
            <w:gridSpan w:val="2"/>
            <w:vMerge/>
            <w:shd w:val="clear" w:color="auto" w:fill="D9D9D9" w:themeFill="background1" w:themeFillShade="D9"/>
          </w:tcPr>
          <w:p w:rsidR="008D25FC" w:rsidRPr="004E610C" w:rsidRDefault="008D25FC" w:rsidP="001B71E8">
            <w:pPr>
              <w:jc w:val="center"/>
              <w:rPr>
                <w:b/>
              </w:rPr>
            </w:pPr>
          </w:p>
        </w:tc>
        <w:tc>
          <w:tcPr>
            <w:tcW w:w="538" w:type="dxa"/>
            <w:shd w:val="clear" w:color="auto" w:fill="D9D9D9" w:themeFill="background1" w:themeFillShade="D9"/>
            <w:textDirection w:val="btLr"/>
            <w:vAlign w:val="center"/>
          </w:tcPr>
          <w:p w:rsidR="008D25FC" w:rsidRPr="004E610C" w:rsidRDefault="008D25FC" w:rsidP="0030387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4E610C">
              <w:rPr>
                <w:b/>
                <w:sz w:val="20"/>
                <w:szCs w:val="20"/>
              </w:rPr>
              <w:t>Gramática</w:t>
            </w:r>
          </w:p>
        </w:tc>
        <w:tc>
          <w:tcPr>
            <w:tcW w:w="9810" w:type="dxa"/>
            <w:gridSpan w:val="12"/>
          </w:tcPr>
          <w:p w:rsidR="008D25FC" w:rsidRPr="008D25FC" w:rsidRDefault="008D25FC" w:rsidP="000D0745">
            <w:pPr>
              <w:pStyle w:val="PargrafodaLista"/>
              <w:numPr>
                <w:ilvl w:val="0"/>
                <w:numId w:val="2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Identificar a classe das palavras: verbo principal (transitivo e intransitivo) e verbo auxiliar, advérbio, conjunção.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2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 xml:space="preserve">Conjugar verbos regulares e irregulares no pretérito mais-que-perfeito (simples e composto) do modo indicativo. 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2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Identificar o particípio passado e o gerúndio dos verbos.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2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Sistematizar processos de formação do feminino dos nomes e adjetivos.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2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Sistematizar a flexão nominal e adjetival quanto ao número.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2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Identificar os constituintes da frase com as seguintes funções sintáticas: sujeito (simples e composto), vocativo, predicado; complemento (direto e indireto).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2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Distinguir frases simples de frases complexas.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2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Empregar, de modo intencional e adequado, conectores com valor de tempo, de causa, de explicação e de contraste.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2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Analisar palavras a partir dos seus elementos constitutivos (base, radical e afixos), com diversas finalidades (deduzir significados, integrar na classe gramatical, formar famílias de palavras).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2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Compreender a composição como processo de formação de palavras.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2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Explicitar regras de utilização dos sinais de pontuação.</w:t>
            </w:r>
          </w:p>
          <w:p w:rsidR="008D25FC" w:rsidRPr="008D25FC" w:rsidRDefault="008D25FC" w:rsidP="000D0745">
            <w:pPr>
              <w:pStyle w:val="PargrafodaLista"/>
              <w:numPr>
                <w:ilvl w:val="0"/>
                <w:numId w:val="2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Mobilizar formas de tratamento mais usuais no relacionamento interpessoal, em diversos contextos de formalidade.</w:t>
            </w:r>
          </w:p>
        </w:tc>
        <w:tc>
          <w:tcPr>
            <w:tcW w:w="850" w:type="dxa"/>
            <w:gridSpan w:val="2"/>
            <w:vMerge/>
          </w:tcPr>
          <w:p w:rsidR="008D25FC" w:rsidRDefault="008D25FC" w:rsidP="001B71E8"/>
        </w:tc>
        <w:tc>
          <w:tcPr>
            <w:tcW w:w="851" w:type="dxa"/>
            <w:gridSpan w:val="3"/>
            <w:vMerge/>
          </w:tcPr>
          <w:p w:rsidR="008D25FC" w:rsidRDefault="008D25FC" w:rsidP="001B71E8"/>
        </w:tc>
        <w:tc>
          <w:tcPr>
            <w:tcW w:w="992" w:type="dxa"/>
            <w:gridSpan w:val="2"/>
            <w:vMerge/>
          </w:tcPr>
          <w:p w:rsidR="008D25FC" w:rsidRDefault="008D25FC" w:rsidP="001B71E8"/>
        </w:tc>
        <w:tc>
          <w:tcPr>
            <w:tcW w:w="977" w:type="dxa"/>
            <w:gridSpan w:val="2"/>
            <w:vMerge/>
          </w:tcPr>
          <w:p w:rsidR="008D25FC" w:rsidRDefault="008D25FC" w:rsidP="001B71E8"/>
        </w:tc>
      </w:tr>
    </w:tbl>
    <w:p w:rsidR="00303871" w:rsidRDefault="00303871"/>
    <w:p w:rsidR="00303871" w:rsidRDefault="00303871"/>
    <w:p w:rsidR="00303871" w:rsidRDefault="00303871"/>
    <w:p w:rsidR="00CE3C68" w:rsidRDefault="00CE3C68"/>
    <w:tbl>
      <w:tblPr>
        <w:tblStyle w:val="Tabelacomgrelha"/>
        <w:tblpPr w:leftFromText="141" w:rightFromText="141" w:vertAnchor="text" w:horzAnchor="margin" w:tblpXSpec="center" w:tblpY="213"/>
        <w:tblW w:w="16292" w:type="dxa"/>
        <w:tblLayout w:type="fixed"/>
        <w:tblLook w:val="04A0"/>
      </w:tblPr>
      <w:tblGrid>
        <w:gridCol w:w="675"/>
        <w:gridCol w:w="6"/>
        <w:gridCol w:w="11476"/>
        <w:gridCol w:w="112"/>
        <w:gridCol w:w="455"/>
        <w:gridCol w:w="117"/>
        <w:gridCol w:w="450"/>
        <w:gridCol w:w="992"/>
        <w:gridCol w:w="142"/>
        <w:gridCol w:w="709"/>
        <w:gridCol w:w="142"/>
        <w:gridCol w:w="861"/>
        <w:gridCol w:w="155"/>
      </w:tblGrid>
      <w:tr w:rsidR="00CE3C68" w:rsidTr="00CE3C68">
        <w:trPr>
          <w:gridAfter w:val="1"/>
          <w:wAfter w:w="155" w:type="dxa"/>
        </w:trPr>
        <w:tc>
          <w:tcPr>
            <w:tcW w:w="12157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:rsidR="00CE3C68" w:rsidRDefault="00CE3C68" w:rsidP="005B2028">
            <w:pPr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lastRenderedPageBreak/>
              <w:t xml:space="preserve">                                                                                                                                                           PORTUGUÊS 6º ANO</w:t>
            </w:r>
          </w:p>
          <w:p w:rsidR="00CE3C68" w:rsidRDefault="00CE3C68" w:rsidP="005B2028">
            <w:pPr>
              <w:jc w:val="center"/>
              <w:rPr>
                <w:rFonts w:ascii="Agency FB" w:hAnsi="Agency FB"/>
                <w:b/>
              </w:rPr>
            </w:pPr>
          </w:p>
          <w:p w:rsidR="00CE3C68" w:rsidRPr="00BE2E58" w:rsidRDefault="00CE3C68" w:rsidP="00CE3C68">
            <w:pPr>
              <w:rPr>
                <w:rFonts w:ascii="Agency FB" w:hAnsi="Agency FB"/>
              </w:rPr>
            </w:pPr>
            <w:r>
              <w:rPr>
                <w:rFonts w:ascii="Agency FB" w:hAnsi="Agency FB"/>
                <w:b/>
              </w:rPr>
              <w:t xml:space="preserve">                                                                       </w:t>
            </w:r>
            <w:r w:rsidRPr="008F6404">
              <w:rPr>
                <w:rFonts w:ascii="Agency FB" w:hAnsi="Agency FB"/>
                <w:b/>
              </w:rPr>
              <w:t>DOMÍNIOS</w:t>
            </w:r>
          </w:p>
        </w:tc>
        <w:tc>
          <w:tcPr>
            <w:tcW w:w="1134" w:type="dxa"/>
            <w:gridSpan w:val="4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</w:tcPr>
          <w:p w:rsidR="00CE3C68" w:rsidRPr="001506F9" w:rsidRDefault="00CE3C68" w:rsidP="005B2028">
            <w:pPr>
              <w:ind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Insuficiente</w:t>
            </w:r>
          </w:p>
          <w:p w:rsidR="00CE3C68" w:rsidRPr="001506F9" w:rsidRDefault="00CE3C68" w:rsidP="005B202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(0 a 49%)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CE3C68" w:rsidRPr="001506F9" w:rsidRDefault="00CE3C68" w:rsidP="005B2028">
            <w:pPr>
              <w:ind w:left="34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Suficiente</w:t>
            </w:r>
          </w:p>
          <w:p w:rsidR="00CE3C68" w:rsidRPr="001506F9" w:rsidRDefault="00CE3C68" w:rsidP="005B202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(50 a 69%)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CE3C68" w:rsidRPr="001506F9" w:rsidRDefault="00CE3C68" w:rsidP="005B2028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Bom</w:t>
            </w:r>
          </w:p>
          <w:p w:rsidR="00CE3C68" w:rsidRPr="001506F9" w:rsidRDefault="00CE3C68" w:rsidP="005B202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(70-89%)</w:t>
            </w:r>
          </w:p>
        </w:tc>
        <w:tc>
          <w:tcPr>
            <w:tcW w:w="1003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E3C68" w:rsidRPr="001506F9" w:rsidRDefault="00CE3C68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M. Bom</w:t>
            </w:r>
          </w:p>
          <w:p w:rsidR="00CE3C68" w:rsidRPr="001506F9" w:rsidRDefault="00CE3C68" w:rsidP="005B202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(90 a 100%)</w:t>
            </w:r>
          </w:p>
        </w:tc>
      </w:tr>
      <w:tr w:rsidR="00CE3C68" w:rsidTr="00CE3C68">
        <w:trPr>
          <w:gridAfter w:val="1"/>
          <w:wAfter w:w="155" w:type="dxa"/>
        </w:trPr>
        <w:tc>
          <w:tcPr>
            <w:tcW w:w="12157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:rsidR="00CE3C68" w:rsidRPr="00BE2E58" w:rsidRDefault="00CE3C68" w:rsidP="005B2028">
            <w:pPr>
              <w:rPr>
                <w:rFonts w:ascii="Agency FB" w:hAnsi="Agency FB"/>
              </w:rPr>
            </w:pPr>
          </w:p>
        </w:tc>
        <w:tc>
          <w:tcPr>
            <w:tcW w:w="567" w:type="dxa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CE3C68" w:rsidRPr="001506F9" w:rsidRDefault="00CE3C68" w:rsidP="005B202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CE3C68" w:rsidRPr="001506F9" w:rsidRDefault="00CE3C68" w:rsidP="005B2028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CE3C68" w:rsidRPr="001506F9" w:rsidRDefault="00CE3C68" w:rsidP="005B2028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3</w:t>
            </w:r>
          </w:p>
        </w:tc>
        <w:tc>
          <w:tcPr>
            <w:tcW w:w="851" w:type="dxa"/>
            <w:gridSpan w:val="2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CE3C68" w:rsidRPr="001506F9" w:rsidRDefault="00CE3C68" w:rsidP="005B2028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4</w:t>
            </w:r>
          </w:p>
        </w:tc>
        <w:tc>
          <w:tcPr>
            <w:tcW w:w="1003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E3C68" w:rsidRPr="001506F9" w:rsidRDefault="00CE3C68" w:rsidP="005B2028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5</w:t>
            </w:r>
          </w:p>
        </w:tc>
      </w:tr>
      <w:tr w:rsidR="00CE3C68" w:rsidTr="00CE3C68">
        <w:trPr>
          <w:gridAfter w:val="1"/>
          <w:wAfter w:w="155" w:type="dxa"/>
          <w:cantSplit/>
          <w:trHeight w:val="626"/>
        </w:trPr>
        <w:tc>
          <w:tcPr>
            <w:tcW w:w="67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E3C68" w:rsidRPr="004863B6" w:rsidRDefault="00CE3C68" w:rsidP="005B2028">
            <w:pPr>
              <w:ind w:right="-108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  <w:proofErr w:type="spellStart"/>
            <w:r>
              <w:rPr>
                <w:rFonts w:ascii="Agency FB" w:hAnsi="Agency FB" w:cs="Aharoni"/>
                <w:b/>
                <w:sz w:val="20"/>
                <w:szCs w:val="20"/>
              </w:rPr>
              <w:t>Compr</w:t>
            </w:r>
            <w:proofErr w:type="spellEnd"/>
            <w:r>
              <w:rPr>
                <w:rFonts w:ascii="Agency FB" w:hAnsi="Agency FB" w:cs="Aharoni"/>
                <w:b/>
                <w:sz w:val="20"/>
                <w:szCs w:val="20"/>
              </w:rPr>
              <w:t>.</w:t>
            </w:r>
            <w:r w:rsidRPr="004863B6">
              <w:rPr>
                <w:rFonts w:ascii="Agency FB" w:hAnsi="Agency FB" w:cs="Aharoni"/>
                <w:b/>
                <w:sz w:val="20"/>
                <w:szCs w:val="20"/>
              </w:rPr>
              <w:t xml:space="preserve"> </w:t>
            </w:r>
            <w:proofErr w:type="gramStart"/>
            <w:r w:rsidRPr="004863B6">
              <w:rPr>
                <w:rFonts w:ascii="Agency FB" w:hAnsi="Agency FB" w:cs="Aharoni"/>
                <w:b/>
                <w:sz w:val="20"/>
                <w:szCs w:val="20"/>
              </w:rPr>
              <w:t>oral</w:t>
            </w:r>
            <w:proofErr w:type="gramEnd"/>
          </w:p>
        </w:tc>
        <w:tc>
          <w:tcPr>
            <w:tcW w:w="11482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E3C68" w:rsidRPr="00FF1DB6" w:rsidRDefault="00CE3C68" w:rsidP="005B2028">
            <w:pPr>
              <w:rPr>
                <w:rFonts w:ascii="Agency FB" w:hAnsi="Agency FB"/>
                <w:sz w:val="20"/>
                <w:szCs w:val="20"/>
              </w:rPr>
            </w:pPr>
            <w:r w:rsidRPr="00FF1DB6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B855BA">
              <w:rPr>
                <w:rFonts w:ascii="Agency FB" w:hAnsi="Agency FB"/>
                <w:sz w:val="20"/>
                <w:szCs w:val="20"/>
              </w:rPr>
              <w:t xml:space="preserve"> </w:t>
            </w:r>
            <w:proofErr w:type="gramStart"/>
            <w:r w:rsidRPr="00B855BA">
              <w:rPr>
                <w:rFonts w:ascii="Agency FB" w:hAnsi="Agency FB"/>
                <w:sz w:val="20"/>
                <w:szCs w:val="20"/>
              </w:rPr>
              <w:t>Explicita</w:t>
            </w:r>
            <w:proofErr w:type="gramEnd"/>
            <w:r w:rsidRPr="00B855BA">
              <w:rPr>
                <w:rFonts w:ascii="Agency FB" w:hAnsi="Agency FB"/>
                <w:sz w:val="20"/>
                <w:szCs w:val="20"/>
              </w:rPr>
              <w:t>, com fundamentação adequada, sentidos implícitos.</w:t>
            </w:r>
          </w:p>
          <w:p w:rsidR="00CE3C68" w:rsidRPr="00B855BA" w:rsidRDefault="00CE3C68" w:rsidP="005B2028">
            <w:pPr>
              <w:rPr>
                <w:rFonts w:ascii="Agency FB" w:hAnsi="Agency FB"/>
                <w:sz w:val="20"/>
                <w:szCs w:val="20"/>
              </w:rPr>
            </w:pPr>
            <w:r w:rsidRPr="00FF1DB6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FF1DB6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B855BA">
              <w:rPr>
                <w:rFonts w:ascii="Agency FB" w:hAnsi="Agency FB"/>
                <w:sz w:val="20"/>
                <w:szCs w:val="20"/>
              </w:rPr>
              <w:t>Distingu</w:t>
            </w:r>
            <w:r>
              <w:rPr>
                <w:rFonts w:ascii="Agency FB" w:hAnsi="Agency FB"/>
                <w:sz w:val="20"/>
                <w:szCs w:val="20"/>
              </w:rPr>
              <w:t>e</w:t>
            </w:r>
            <w:r w:rsidRPr="00B855BA">
              <w:rPr>
                <w:rFonts w:ascii="Agency FB" w:hAnsi="Agency FB"/>
                <w:sz w:val="20"/>
                <w:szCs w:val="20"/>
              </w:rPr>
              <w:t xml:space="preserve"> factos de opiniões na explicitação de argumentos.</w:t>
            </w:r>
          </w:p>
        </w:tc>
        <w:tc>
          <w:tcPr>
            <w:tcW w:w="56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textDirection w:val="btLr"/>
          </w:tcPr>
          <w:p w:rsidR="00CE3C68" w:rsidRPr="00BE2E58" w:rsidRDefault="00CE3C68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Não realiza as aprendizagens indicadas.</w:t>
            </w:r>
          </w:p>
        </w:tc>
        <w:tc>
          <w:tcPr>
            <w:tcW w:w="567" w:type="dxa"/>
            <w:gridSpan w:val="2"/>
            <w:vMerge w:val="restart"/>
            <w:tcBorders>
              <w:top w:val="double" w:sz="4" w:space="0" w:color="auto"/>
            </w:tcBorders>
            <w:textDirection w:val="btLr"/>
          </w:tcPr>
          <w:p w:rsidR="00CE3C68" w:rsidRPr="00BE2E58" w:rsidRDefault="00CE3C68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Não realiza a maioria ou realiza, com muita dificuldade, a maioria das aprendizagens indicadas.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  <w:textDirection w:val="btLr"/>
          </w:tcPr>
          <w:p w:rsidR="00CE3C68" w:rsidRPr="005723A7" w:rsidRDefault="00CE3C68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  <w:sz w:val="16"/>
                <w:szCs w:val="16"/>
              </w:rPr>
            </w:pPr>
          </w:p>
          <w:p w:rsidR="00CE3C68" w:rsidRPr="00BE2E58" w:rsidRDefault="00CE3C68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Realiza, com alguma dificuldade, a maioria das aprendizagens indicadas.</w:t>
            </w:r>
          </w:p>
        </w:tc>
        <w:tc>
          <w:tcPr>
            <w:tcW w:w="851" w:type="dxa"/>
            <w:gridSpan w:val="2"/>
            <w:vMerge w:val="restart"/>
            <w:tcBorders>
              <w:top w:val="double" w:sz="4" w:space="0" w:color="auto"/>
            </w:tcBorders>
            <w:textDirection w:val="btLr"/>
          </w:tcPr>
          <w:p w:rsidR="00CE3C68" w:rsidRPr="005723A7" w:rsidRDefault="00CE3C68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  <w:sz w:val="16"/>
                <w:szCs w:val="16"/>
              </w:rPr>
            </w:pPr>
          </w:p>
          <w:p w:rsidR="00CE3C68" w:rsidRPr="00BE2E58" w:rsidRDefault="00CE3C68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Realiza, com facilidade, a maioria das aprendizagens indicadas.</w:t>
            </w:r>
          </w:p>
        </w:tc>
        <w:tc>
          <w:tcPr>
            <w:tcW w:w="1003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btLr"/>
          </w:tcPr>
          <w:p w:rsidR="00CE3C68" w:rsidRPr="003C14B3" w:rsidRDefault="00CE3C68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  <w:sz w:val="16"/>
                <w:szCs w:val="16"/>
              </w:rPr>
            </w:pPr>
          </w:p>
          <w:p w:rsidR="00CE3C68" w:rsidRPr="00BE2E58" w:rsidRDefault="00CE3C68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Realiza, com facilidade, todas as aprendizagens indicadas.</w:t>
            </w:r>
          </w:p>
        </w:tc>
      </w:tr>
      <w:tr w:rsidR="00CE3C68" w:rsidTr="00CE3C68">
        <w:trPr>
          <w:gridAfter w:val="1"/>
          <w:wAfter w:w="155" w:type="dxa"/>
          <w:cantSplit/>
          <w:trHeight w:val="1134"/>
        </w:trPr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CE3C68" w:rsidRPr="004863B6" w:rsidRDefault="00CE3C68" w:rsidP="005B2028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  <w:r w:rsidRPr="004863B6">
              <w:rPr>
                <w:rFonts w:ascii="Agency FB" w:hAnsi="Agency FB" w:cs="Aharoni"/>
                <w:b/>
                <w:sz w:val="20"/>
                <w:szCs w:val="20"/>
              </w:rPr>
              <w:t>Expressão oral</w:t>
            </w:r>
          </w:p>
          <w:p w:rsidR="00CE3C68" w:rsidRPr="004863B6" w:rsidRDefault="00CE3C68" w:rsidP="005B2028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</w:p>
        </w:tc>
        <w:tc>
          <w:tcPr>
            <w:tcW w:w="11482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CE3C68" w:rsidRPr="00FF1DB6" w:rsidRDefault="00CE3C68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B855BA">
              <w:rPr>
                <w:rFonts w:ascii="Agency FB" w:hAnsi="Agency FB"/>
                <w:sz w:val="20"/>
                <w:szCs w:val="20"/>
              </w:rPr>
              <w:t>Comunica, em contexto formal, informação essencial (paráfrase, resumo) e opiniões fundamentadas.</w:t>
            </w:r>
          </w:p>
          <w:p w:rsidR="00CE3C68" w:rsidRPr="00FF1DB6" w:rsidRDefault="00CE3C68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FF1DB6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FF1DB6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B855BA">
              <w:rPr>
                <w:rFonts w:ascii="Agency FB" w:hAnsi="Agency FB"/>
                <w:sz w:val="20"/>
                <w:szCs w:val="20"/>
              </w:rPr>
              <w:t>Planifica, produz e avalia textos orais (relato, descrição, apreciação crítica), com definição de tema e sequência lógica de tópicos (organização do discurso, correção gramatical), individualmente ou em grupo.</w:t>
            </w:r>
          </w:p>
          <w:p w:rsidR="00CE3C68" w:rsidRPr="00B855BA" w:rsidRDefault="00CE3C68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B855BA">
              <w:rPr>
                <w:rFonts w:ascii="Agency FB" w:hAnsi="Agency FB"/>
                <w:sz w:val="20"/>
                <w:szCs w:val="20"/>
              </w:rPr>
              <w:t xml:space="preserve"> Faz uma apresentação oral, devidamente estruturada, sobre um</w:t>
            </w:r>
            <w:r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B855BA">
              <w:rPr>
                <w:rFonts w:ascii="Agency FB" w:hAnsi="Agency FB"/>
                <w:sz w:val="20"/>
                <w:szCs w:val="20"/>
              </w:rPr>
              <w:t>tema</w:t>
            </w:r>
            <w:r>
              <w:rPr>
                <w:rFonts w:ascii="Agency FB" w:hAnsi="Agency FB"/>
                <w:sz w:val="20"/>
                <w:szCs w:val="20"/>
              </w:rPr>
              <w:t>.</w:t>
            </w:r>
          </w:p>
          <w:p w:rsidR="00CE3C68" w:rsidRDefault="00CE3C68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B855BA">
              <w:rPr>
                <w:rFonts w:ascii="Agency FB" w:hAnsi="Agency FB"/>
                <w:sz w:val="20"/>
                <w:szCs w:val="20"/>
              </w:rPr>
              <w:t xml:space="preserve"> Capta e mant</w:t>
            </w:r>
            <w:r>
              <w:rPr>
                <w:rFonts w:ascii="Agency FB" w:hAnsi="Agency FB"/>
                <w:sz w:val="20"/>
                <w:szCs w:val="20"/>
              </w:rPr>
              <w:t>em</w:t>
            </w:r>
            <w:r w:rsidRPr="00B855BA">
              <w:rPr>
                <w:rFonts w:ascii="Agency FB" w:hAnsi="Agency FB"/>
                <w:sz w:val="20"/>
                <w:szCs w:val="20"/>
              </w:rPr>
              <w:t xml:space="preserve"> a atenção da audiência (olhar, gesto, recurso eventual a suportes digitais).</w:t>
            </w:r>
          </w:p>
          <w:p w:rsidR="00CE3C68" w:rsidRPr="00B855BA" w:rsidRDefault="00CE3C68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C64866"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B855BA">
              <w:rPr>
                <w:rFonts w:ascii="Agency FB" w:hAnsi="Agency FB"/>
                <w:sz w:val="20"/>
                <w:szCs w:val="20"/>
              </w:rPr>
              <w:t>Utiliza, de modo intencional e sistemático, processos de coesão textual: anáforas lexicais e pronominais, frases complexas, expressões adverbiais, tempos e modos verbais, conectores frásicos.</w:t>
            </w:r>
          </w:p>
          <w:p w:rsidR="00CE3C68" w:rsidRPr="00AA6C68" w:rsidRDefault="00CE3C68" w:rsidP="005B2028">
            <w:pPr>
              <w:rPr>
                <w:rFonts w:ascii="Agency FB" w:hAnsi="Agency FB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double" w:sz="4" w:space="0" w:color="auto"/>
            </w:tcBorders>
          </w:tcPr>
          <w:p w:rsidR="00CE3C68" w:rsidRPr="00BE2E58" w:rsidRDefault="00CE3C68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567" w:type="dxa"/>
            <w:gridSpan w:val="2"/>
            <w:vMerge/>
          </w:tcPr>
          <w:p w:rsidR="00CE3C68" w:rsidRPr="00BE2E58" w:rsidRDefault="00CE3C68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</w:tcPr>
          <w:p w:rsidR="00CE3C68" w:rsidRPr="00BE2E58" w:rsidRDefault="00CE3C68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gridSpan w:val="2"/>
            <w:vMerge/>
          </w:tcPr>
          <w:p w:rsidR="00CE3C68" w:rsidRPr="00BE2E58" w:rsidRDefault="00CE3C68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gridSpan w:val="2"/>
            <w:vMerge/>
            <w:tcBorders>
              <w:right w:val="double" w:sz="4" w:space="0" w:color="auto"/>
            </w:tcBorders>
          </w:tcPr>
          <w:p w:rsidR="00CE3C68" w:rsidRPr="00BE2E58" w:rsidRDefault="00CE3C68" w:rsidP="005B2028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CE3C68" w:rsidTr="00CE3C68">
        <w:trPr>
          <w:gridAfter w:val="1"/>
          <w:wAfter w:w="155" w:type="dxa"/>
          <w:cantSplit/>
          <w:trHeight w:val="1134"/>
        </w:trPr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CE3C68" w:rsidRPr="004863B6" w:rsidRDefault="00CE3C68" w:rsidP="005B2028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  <w:r w:rsidRPr="004863B6">
              <w:rPr>
                <w:rFonts w:ascii="Agency FB" w:hAnsi="Agency FB" w:cs="Aharoni"/>
                <w:b/>
                <w:sz w:val="20"/>
                <w:szCs w:val="20"/>
              </w:rPr>
              <w:t>Leitura</w:t>
            </w:r>
          </w:p>
          <w:p w:rsidR="00CE3C68" w:rsidRPr="004863B6" w:rsidRDefault="00CE3C68" w:rsidP="005B2028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</w:p>
        </w:tc>
        <w:tc>
          <w:tcPr>
            <w:tcW w:w="11482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CE3C68" w:rsidRPr="001506F9" w:rsidRDefault="00CE3C68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0F0797"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B855BA">
              <w:rPr>
                <w:rFonts w:ascii="Agency FB" w:hAnsi="Agency FB"/>
                <w:sz w:val="20"/>
                <w:szCs w:val="20"/>
              </w:rPr>
              <w:t>L</w:t>
            </w:r>
            <w:r>
              <w:rPr>
                <w:rFonts w:ascii="Agency FB" w:hAnsi="Agency FB"/>
                <w:sz w:val="20"/>
                <w:szCs w:val="20"/>
              </w:rPr>
              <w:t>ê</w:t>
            </w:r>
            <w:r w:rsidRPr="00B855BA">
              <w:rPr>
                <w:rFonts w:ascii="Agency FB" w:hAnsi="Agency FB"/>
                <w:sz w:val="20"/>
                <w:szCs w:val="20"/>
              </w:rPr>
              <w:t xml:space="preserve"> textos com características narrativas e expositivas de maior complexidade, associados a finalidades várias (lúdicas, estéticas, publicitárias e informativas) e em suportes variados.</w:t>
            </w:r>
          </w:p>
          <w:p w:rsidR="00CE3C68" w:rsidRPr="001506F9" w:rsidRDefault="00CE3C68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B855BA">
              <w:rPr>
                <w:rFonts w:ascii="Agency FB" w:hAnsi="Agency FB"/>
                <w:sz w:val="20"/>
                <w:szCs w:val="20"/>
              </w:rPr>
              <w:t>Realiza leitu</w:t>
            </w:r>
            <w:r>
              <w:rPr>
                <w:rFonts w:ascii="Agency FB" w:hAnsi="Agency FB"/>
                <w:sz w:val="20"/>
                <w:szCs w:val="20"/>
              </w:rPr>
              <w:t>r</w:t>
            </w:r>
            <w:r w:rsidRPr="00B855BA">
              <w:rPr>
                <w:rFonts w:ascii="Agency FB" w:hAnsi="Agency FB"/>
                <w:sz w:val="20"/>
                <w:szCs w:val="20"/>
              </w:rPr>
              <w:t>a em voz alta, silenciosa e autónoma.</w:t>
            </w:r>
          </w:p>
          <w:p w:rsidR="00CE3C68" w:rsidRPr="001506F9" w:rsidRDefault="00CE3C68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B855BA">
              <w:rPr>
                <w:rFonts w:ascii="Agency FB" w:hAnsi="Agency FB"/>
                <w:sz w:val="20"/>
                <w:szCs w:val="20"/>
              </w:rPr>
              <w:t xml:space="preserve"> Explicita o sentido global de um texto. 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</w:p>
          <w:p w:rsidR="00CE3C68" w:rsidRPr="00804131" w:rsidRDefault="00CE3C68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0F0797"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B855BA">
              <w:rPr>
                <w:rFonts w:ascii="Agency FB" w:hAnsi="Agency FB"/>
                <w:sz w:val="20"/>
                <w:szCs w:val="20"/>
              </w:rPr>
              <w:t>Faz inferências, justificando-as.</w:t>
            </w:r>
            <w:r w:rsidRPr="00804131">
              <w:rPr>
                <w:rFonts w:ascii="Agency FB" w:hAnsi="Agency FB"/>
                <w:sz w:val="20"/>
                <w:szCs w:val="20"/>
              </w:rPr>
              <w:t xml:space="preserve">    </w:t>
            </w:r>
          </w:p>
          <w:p w:rsidR="00CE3C68" w:rsidRDefault="00CE3C68" w:rsidP="005B2028">
            <w:pPr>
              <w:rPr>
                <w:rFonts w:ascii="Agency FB" w:hAnsi="Agency FB" w:cs="Aharoni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DA2B82">
              <w:rPr>
                <w:rFonts w:ascii="Agency FB" w:hAnsi="Agency FB"/>
                <w:sz w:val="20"/>
                <w:szCs w:val="20"/>
              </w:rPr>
              <w:t xml:space="preserve"> Identifica </w:t>
            </w:r>
            <w:proofErr w:type="gramStart"/>
            <w:r w:rsidRPr="00DA2B82">
              <w:rPr>
                <w:rFonts w:ascii="Agency FB" w:hAnsi="Agency FB"/>
                <w:sz w:val="20"/>
                <w:szCs w:val="20"/>
              </w:rPr>
              <w:t>tema(s</w:t>
            </w:r>
            <w:proofErr w:type="gramEnd"/>
            <w:r w:rsidRPr="00DA2B82">
              <w:rPr>
                <w:rFonts w:ascii="Agency FB" w:hAnsi="Agency FB"/>
                <w:sz w:val="20"/>
                <w:szCs w:val="20"/>
              </w:rPr>
              <w:t>), ideias principais e pontos de vista.</w:t>
            </w:r>
          </w:p>
          <w:p w:rsidR="00CE3C68" w:rsidRDefault="00CE3C68" w:rsidP="005B2028">
            <w:pPr>
              <w:rPr>
                <w:rFonts w:ascii="Agency FB" w:hAnsi="Agency FB" w:cs="Aharoni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DA2B82">
              <w:rPr>
                <w:rFonts w:ascii="Agency FB" w:hAnsi="Agency FB"/>
                <w:sz w:val="20"/>
                <w:szCs w:val="20"/>
              </w:rPr>
              <w:t xml:space="preserve"> Reconhece a forma como o texto está estruturado (partes e subpartes).</w:t>
            </w:r>
          </w:p>
          <w:p w:rsidR="00CE3C68" w:rsidRDefault="00CE3C68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DA2B82">
              <w:rPr>
                <w:rFonts w:ascii="Agency FB" w:hAnsi="Agency FB"/>
                <w:sz w:val="20"/>
                <w:szCs w:val="20"/>
              </w:rPr>
              <w:t xml:space="preserve"> Compreende a utilização de recursos expressivos para a construção de sentido do texto</w:t>
            </w:r>
            <w:r>
              <w:rPr>
                <w:rFonts w:ascii="Agency FB" w:hAnsi="Agency FB"/>
                <w:sz w:val="20"/>
                <w:szCs w:val="20"/>
              </w:rPr>
              <w:t>.</w:t>
            </w:r>
          </w:p>
          <w:p w:rsidR="00CE3C68" w:rsidRDefault="00CE3C68" w:rsidP="005B2028">
            <w:pPr>
              <w:rPr>
                <w:rFonts w:ascii="Agency FB" w:hAnsi="Agency FB" w:cs="Aharoni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DA2B82">
              <w:rPr>
                <w:rFonts w:ascii="Agency FB" w:hAnsi="Agency FB"/>
                <w:sz w:val="20"/>
                <w:szCs w:val="20"/>
              </w:rPr>
              <w:t xml:space="preserve"> Utiliza procedimentos de registo e tratamento de informação</w:t>
            </w:r>
            <w:r>
              <w:rPr>
                <w:rFonts w:ascii="Agency FB" w:hAnsi="Agency FB"/>
                <w:sz w:val="20"/>
                <w:szCs w:val="20"/>
              </w:rPr>
              <w:t>.</w:t>
            </w:r>
          </w:p>
          <w:p w:rsidR="00CE3C68" w:rsidRDefault="00CE3C68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DA2B82">
              <w:rPr>
                <w:rFonts w:ascii="Agency FB" w:hAnsi="Agency FB"/>
                <w:sz w:val="20"/>
                <w:szCs w:val="20"/>
              </w:rPr>
              <w:t xml:space="preserve"> Distingu</w:t>
            </w:r>
            <w:r>
              <w:rPr>
                <w:rFonts w:ascii="Agency FB" w:hAnsi="Agency FB"/>
                <w:sz w:val="20"/>
                <w:szCs w:val="20"/>
              </w:rPr>
              <w:t>e</w:t>
            </w:r>
            <w:r w:rsidRPr="00DA2B82">
              <w:rPr>
                <w:rFonts w:ascii="Agency FB" w:hAnsi="Agency FB"/>
                <w:sz w:val="20"/>
                <w:szCs w:val="20"/>
              </w:rPr>
              <w:t xml:space="preserve"> nos textos características da notícia, da entrevista, do anúncio publicitário e do roteiro (estruturação, finalidade).</w:t>
            </w:r>
          </w:p>
          <w:p w:rsidR="00CE3C68" w:rsidRPr="00DA2B82" w:rsidRDefault="00CE3C68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DA2B82">
              <w:rPr>
                <w:rFonts w:ascii="Agency FB" w:hAnsi="Agency FB"/>
                <w:sz w:val="20"/>
                <w:szCs w:val="20"/>
              </w:rPr>
              <w:t xml:space="preserve"> Conhece os objetivos e as formas de publicidade na sociedade atual.</w:t>
            </w:r>
          </w:p>
          <w:p w:rsidR="00CE3C68" w:rsidRPr="00AA6C68" w:rsidRDefault="00CE3C68" w:rsidP="005B2028">
            <w:pPr>
              <w:rPr>
                <w:rFonts w:ascii="Agency FB" w:hAnsi="Agency FB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left w:val="double" w:sz="4" w:space="0" w:color="auto"/>
            </w:tcBorders>
          </w:tcPr>
          <w:p w:rsidR="00CE3C68" w:rsidRPr="00BE2E58" w:rsidRDefault="00CE3C68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567" w:type="dxa"/>
            <w:gridSpan w:val="2"/>
            <w:vMerge/>
          </w:tcPr>
          <w:p w:rsidR="00CE3C68" w:rsidRPr="00BE2E58" w:rsidRDefault="00CE3C68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</w:tcPr>
          <w:p w:rsidR="00CE3C68" w:rsidRPr="00BE2E58" w:rsidRDefault="00CE3C68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gridSpan w:val="2"/>
            <w:vMerge/>
          </w:tcPr>
          <w:p w:rsidR="00CE3C68" w:rsidRPr="00BE2E58" w:rsidRDefault="00CE3C68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gridSpan w:val="2"/>
            <w:vMerge/>
            <w:tcBorders>
              <w:right w:val="double" w:sz="4" w:space="0" w:color="auto"/>
            </w:tcBorders>
          </w:tcPr>
          <w:p w:rsidR="00CE3C68" w:rsidRPr="00BE2E58" w:rsidRDefault="00CE3C68" w:rsidP="005B2028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CE3C68" w:rsidTr="00CE3C68">
        <w:trPr>
          <w:gridAfter w:val="1"/>
          <w:wAfter w:w="155" w:type="dxa"/>
          <w:cantSplit/>
          <w:trHeight w:val="1134"/>
        </w:trPr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CE3C68" w:rsidRPr="004863B6" w:rsidRDefault="00CE3C68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4863B6">
              <w:rPr>
                <w:rFonts w:ascii="Agency FB" w:hAnsi="Agency FB"/>
                <w:b/>
                <w:sz w:val="20"/>
                <w:szCs w:val="20"/>
              </w:rPr>
              <w:t>Educação literária</w:t>
            </w:r>
          </w:p>
          <w:p w:rsidR="00CE3C68" w:rsidRPr="004863B6" w:rsidRDefault="00CE3C68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11482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CE3C68" w:rsidRPr="001506F9" w:rsidRDefault="00CE3C68" w:rsidP="005B2028">
            <w:pPr>
              <w:ind w:right="-109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2A422F">
              <w:rPr>
                <w:rFonts w:ascii="Agency FB" w:hAnsi="Agency FB"/>
                <w:sz w:val="20"/>
                <w:szCs w:val="20"/>
              </w:rPr>
              <w:t>L</w:t>
            </w:r>
            <w:r>
              <w:rPr>
                <w:rFonts w:ascii="Agency FB" w:hAnsi="Agency FB"/>
                <w:sz w:val="20"/>
                <w:szCs w:val="20"/>
              </w:rPr>
              <w:t>ê</w:t>
            </w:r>
            <w:r w:rsidRPr="002A422F">
              <w:rPr>
                <w:rFonts w:ascii="Agency FB" w:hAnsi="Agency FB"/>
                <w:sz w:val="20"/>
                <w:szCs w:val="20"/>
              </w:rPr>
              <w:t xml:space="preserve"> integralmente obras literárias narrativas, poéticas e dramáticas (no mínimo, quatro poemas de autores portugueses, quatro poemas de autores lusófonos, um poema do Romanceiro, de Almeida Garrett, dois contos de </w:t>
            </w:r>
            <w:proofErr w:type="spellStart"/>
            <w:r w:rsidRPr="002A422F">
              <w:rPr>
                <w:rFonts w:ascii="Agency FB" w:hAnsi="Agency FB"/>
                <w:sz w:val="20"/>
                <w:szCs w:val="20"/>
              </w:rPr>
              <w:t>Grimm</w:t>
            </w:r>
            <w:proofErr w:type="spellEnd"/>
            <w:r w:rsidRPr="002A422F">
              <w:rPr>
                <w:rFonts w:ascii="Agency FB" w:hAnsi="Agency FB"/>
                <w:sz w:val="20"/>
                <w:szCs w:val="20"/>
              </w:rPr>
              <w:t>, três narrativas extensas de autor, um texto dramático, da literatura para a infância, de adaptações de clássicos e da tradição popular).</w:t>
            </w:r>
          </w:p>
          <w:p w:rsidR="00CE3C68" w:rsidRPr="001506F9" w:rsidRDefault="00CE3C68" w:rsidP="005B2028">
            <w:pPr>
              <w:ind w:right="-109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2A422F">
              <w:rPr>
                <w:rFonts w:ascii="Agency FB" w:hAnsi="Agency FB"/>
                <w:sz w:val="20"/>
                <w:szCs w:val="20"/>
              </w:rPr>
              <w:t>Interpreta adequadamente os textos de acordo com o género literário.</w:t>
            </w:r>
          </w:p>
          <w:p w:rsidR="00CE3C68" w:rsidRPr="002A422F" w:rsidRDefault="00CE3C68" w:rsidP="005B2028">
            <w:pPr>
              <w:ind w:right="-109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2A422F">
              <w:rPr>
                <w:rFonts w:ascii="Agency FB" w:hAnsi="Agency FB"/>
                <w:sz w:val="20"/>
                <w:szCs w:val="20"/>
              </w:rPr>
              <w:t>Analisa</w:t>
            </w:r>
            <w:r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2A422F">
              <w:rPr>
                <w:rFonts w:ascii="Agency FB" w:hAnsi="Agency FB"/>
                <w:sz w:val="20"/>
                <w:szCs w:val="20"/>
              </w:rPr>
              <w:t>o sentido conotativo de palavras e expressões</w:t>
            </w:r>
            <w:r>
              <w:rPr>
                <w:rFonts w:ascii="Agency FB" w:hAnsi="Agency FB"/>
                <w:sz w:val="20"/>
                <w:szCs w:val="20"/>
              </w:rPr>
              <w:t>.</w:t>
            </w:r>
          </w:p>
          <w:p w:rsidR="00CE3C68" w:rsidRPr="001506F9" w:rsidRDefault="00CE3C68" w:rsidP="005B2028">
            <w:pPr>
              <w:ind w:right="-109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804131"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2A422F">
              <w:rPr>
                <w:rFonts w:ascii="Agency FB" w:hAnsi="Agency FB"/>
                <w:sz w:val="20"/>
                <w:szCs w:val="20"/>
              </w:rPr>
              <w:t>Identifica marcas formais do texto poético: estrofe</w:t>
            </w:r>
            <w:proofErr w:type="gramStart"/>
            <w:r w:rsidRPr="002A422F">
              <w:rPr>
                <w:rFonts w:ascii="Agency FB" w:hAnsi="Agency FB"/>
                <w:sz w:val="20"/>
                <w:szCs w:val="20"/>
              </w:rPr>
              <w:t>,</w:t>
            </w:r>
            <w:proofErr w:type="gramEnd"/>
            <w:r w:rsidRPr="002A422F">
              <w:rPr>
                <w:rFonts w:ascii="Agency FB" w:hAnsi="Agency FB"/>
                <w:sz w:val="20"/>
                <w:szCs w:val="20"/>
              </w:rPr>
              <w:t xml:space="preserve"> rima, esquema rimático e métrica (redondilha).</w:t>
            </w:r>
          </w:p>
          <w:p w:rsidR="00CE3C68" w:rsidRPr="001506F9" w:rsidRDefault="00CE3C68" w:rsidP="005B2028">
            <w:pPr>
              <w:ind w:right="-109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2A422F">
              <w:rPr>
                <w:rFonts w:ascii="Agency FB" w:hAnsi="Agency FB"/>
                <w:sz w:val="20"/>
                <w:szCs w:val="20"/>
              </w:rPr>
              <w:t xml:space="preserve"> Reconhece, na organização do texto dramático, ato, cena, fala e indicações cénicas.</w:t>
            </w:r>
          </w:p>
          <w:p w:rsidR="00CE3C68" w:rsidRPr="001506F9" w:rsidRDefault="00CE3C68" w:rsidP="005B2028">
            <w:pPr>
              <w:ind w:right="-109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804131"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2A422F">
              <w:rPr>
                <w:rFonts w:ascii="Agency FB" w:hAnsi="Agency FB"/>
                <w:sz w:val="20"/>
                <w:szCs w:val="20"/>
              </w:rPr>
              <w:t>Analisa o modo como os temas, as experiências e os valores são representados.</w:t>
            </w:r>
          </w:p>
          <w:p w:rsidR="00CE3C68" w:rsidRDefault="00CE3C68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2A422F">
              <w:rPr>
                <w:rFonts w:ascii="Agency FB" w:hAnsi="Agency FB"/>
                <w:sz w:val="20"/>
                <w:szCs w:val="20"/>
              </w:rPr>
              <w:t xml:space="preserve"> Valoriza a diversidade de culturas, de vivências e de</w:t>
            </w:r>
            <w:r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2A422F">
              <w:rPr>
                <w:rFonts w:ascii="Agency FB" w:hAnsi="Agency FB"/>
                <w:sz w:val="20"/>
                <w:szCs w:val="20"/>
              </w:rPr>
              <w:t>mundivisões presente nos textos.</w:t>
            </w:r>
          </w:p>
          <w:p w:rsidR="00CE3C68" w:rsidRPr="00804131" w:rsidRDefault="00CE3C68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2A422F">
              <w:rPr>
                <w:rFonts w:ascii="Agency FB" w:hAnsi="Agency FB"/>
                <w:sz w:val="20"/>
                <w:szCs w:val="20"/>
              </w:rPr>
              <w:t xml:space="preserve"> Explica</w:t>
            </w:r>
            <w:r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2A422F">
              <w:rPr>
                <w:rFonts w:ascii="Agency FB" w:hAnsi="Agency FB"/>
                <w:sz w:val="20"/>
                <w:szCs w:val="20"/>
              </w:rPr>
              <w:t>recursos expressivos utilizados na construção de textos literários (designadamente anáfora e metáfora).</w:t>
            </w:r>
          </w:p>
          <w:p w:rsidR="00CE3C68" w:rsidRDefault="00CE3C68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2A422F">
              <w:rPr>
                <w:rFonts w:ascii="Agency FB" w:hAnsi="Agency FB"/>
                <w:sz w:val="20"/>
                <w:szCs w:val="20"/>
              </w:rPr>
              <w:t xml:space="preserve"> Expressa reações aos livros lidos e partilha leituras através de declamações, representações teatrais, escrita criativa, apresentações orais.</w:t>
            </w:r>
          </w:p>
          <w:p w:rsidR="00CE3C68" w:rsidRPr="002A422F" w:rsidRDefault="00CE3C68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2A422F">
              <w:rPr>
                <w:rFonts w:ascii="Agency FB" w:hAnsi="Agency FB"/>
                <w:sz w:val="20"/>
                <w:szCs w:val="20"/>
              </w:rPr>
              <w:t xml:space="preserve"> Desenvolve um projeto de leitura que integre explicitação de objetivos de leitura pessoais e comparação de temas comuns em obras, em géneros e em manifestações artísticas diferentes (obras escolhidas em contrato de leitura com o(a) professor(a)).</w:t>
            </w:r>
          </w:p>
          <w:p w:rsidR="00CE3C68" w:rsidRPr="001506F9" w:rsidRDefault="00CE3C68" w:rsidP="005B2028">
            <w:pPr>
              <w:rPr>
                <w:rFonts w:ascii="Agency FB" w:hAnsi="Agency FB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left w:val="double" w:sz="4" w:space="0" w:color="auto"/>
            </w:tcBorders>
          </w:tcPr>
          <w:p w:rsidR="00CE3C68" w:rsidRPr="00BE2E58" w:rsidRDefault="00CE3C68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567" w:type="dxa"/>
            <w:gridSpan w:val="2"/>
            <w:vMerge/>
          </w:tcPr>
          <w:p w:rsidR="00CE3C68" w:rsidRPr="00BE2E58" w:rsidRDefault="00CE3C68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</w:tcPr>
          <w:p w:rsidR="00CE3C68" w:rsidRPr="00BE2E58" w:rsidRDefault="00CE3C68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gridSpan w:val="2"/>
            <w:vMerge/>
          </w:tcPr>
          <w:p w:rsidR="00CE3C68" w:rsidRPr="00BE2E58" w:rsidRDefault="00CE3C68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gridSpan w:val="2"/>
            <w:vMerge/>
            <w:tcBorders>
              <w:right w:val="double" w:sz="4" w:space="0" w:color="auto"/>
            </w:tcBorders>
          </w:tcPr>
          <w:p w:rsidR="00CE3C68" w:rsidRPr="00BE2E58" w:rsidRDefault="00CE3C68" w:rsidP="005B2028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CE3C68" w:rsidTr="00CE3C68">
        <w:trPr>
          <w:cantSplit/>
          <w:trHeight w:val="195"/>
        </w:trPr>
        <w:tc>
          <w:tcPr>
            <w:tcW w:w="681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CE3C68" w:rsidRPr="004863B6" w:rsidRDefault="00CE3C68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11588" w:type="dxa"/>
            <w:gridSpan w:val="2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E3C68" w:rsidRPr="001506F9" w:rsidRDefault="00CE3C68" w:rsidP="005B2028">
            <w:pPr>
              <w:jc w:val="center"/>
              <w:rPr>
                <w:rFonts w:ascii="Agency FB" w:hAnsi="Agency FB" w:cs="Aharoni"/>
                <w:sz w:val="20"/>
                <w:szCs w:val="20"/>
              </w:rPr>
            </w:pPr>
            <w:r w:rsidRPr="008F6404">
              <w:rPr>
                <w:rFonts w:ascii="Agency FB" w:hAnsi="Agency FB"/>
                <w:b/>
              </w:rPr>
              <w:t>Domínios</w:t>
            </w:r>
          </w:p>
        </w:tc>
        <w:tc>
          <w:tcPr>
            <w:tcW w:w="1022" w:type="dxa"/>
            <w:gridSpan w:val="3"/>
            <w:tcBorders>
              <w:left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E3C68" w:rsidRPr="001506F9" w:rsidRDefault="00CE3C68" w:rsidP="005B2028">
            <w:pPr>
              <w:tabs>
                <w:tab w:val="left" w:pos="914"/>
              </w:tabs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Insuficiente</w:t>
            </w:r>
          </w:p>
          <w:p w:rsidR="00CE3C68" w:rsidRPr="001506F9" w:rsidRDefault="00CE3C68" w:rsidP="005B202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(0 a 49%)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E3C68" w:rsidRPr="001506F9" w:rsidRDefault="00CE3C68" w:rsidP="005B2028">
            <w:pPr>
              <w:ind w:left="34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Suficiente</w:t>
            </w:r>
          </w:p>
          <w:p w:rsidR="00CE3C68" w:rsidRPr="001506F9" w:rsidRDefault="00CE3C68" w:rsidP="005B202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(50 a 69%)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E3C68" w:rsidRPr="001506F9" w:rsidRDefault="00CE3C68" w:rsidP="005B2028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Bom</w:t>
            </w:r>
          </w:p>
          <w:p w:rsidR="00CE3C68" w:rsidRPr="001506F9" w:rsidRDefault="00CE3C68" w:rsidP="005B202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(70-89%)</w:t>
            </w:r>
          </w:p>
        </w:tc>
        <w:tc>
          <w:tcPr>
            <w:tcW w:w="1016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E3C68" w:rsidRPr="001506F9" w:rsidRDefault="00CE3C68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M. Bom</w:t>
            </w:r>
          </w:p>
          <w:p w:rsidR="00CE3C68" w:rsidRPr="001506F9" w:rsidRDefault="00CE3C68" w:rsidP="005B202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(90 a 100%)</w:t>
            </w:r>
          </w:p>
        </w:tc>
      </w:tr>
      <w:tr w:rsidR="00CE3C68" w:rsidTr="00CE3C68">
        <w:trPr>
          <w:cantSplit/>
          <w:trHeight w:val="201"/>
        </w:trPr>
        <w:tc>
          <w:tcPr>
            <w:tcW w:w="681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CE3C68" w:rsidRPr="004863B6" w:rsidRDefault="00CE3C68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11588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E3C68" w:rsidRPr="001506F9" w:rsidRDefault="00CE3C68" w:rsidP="005B2028">
            <w:pPr>
              <w:rPr>
                <w:rFonts w:ascii="Agency FB" w:hAnsi="Agency FB" w:cs="Aharoni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E3C68" w:rsidRPr="001506F9" w:rsidRDefault="00CE3C68" w:rsidP="005B202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E3C68" w:rsidRPr="001506F9" w:rsidRDefault="00CE3C68" w:rsidP="005B2028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E3C68" w:rsidRPr="001506F9" w:rsidRDefault="00CE3C68" w:rsidP="005B2028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3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E3C68" w:rsidRPr="001506F9" w:rsidRDefault="00CE3C68" w:rsidP="005B2028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4</w:t>
            </w:r>
          </w:p>
        </w:tc>
        <w:tc>
          <w:tcPr>
            <w:tcW w:w="1016" w:type="dxa"/>
            <w:gridSpan w:val="2"/>
            <w:tcBorders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E3C68" w:rsidRPr="001506F9" w:rsidRDefault="00CE3C68" w:rsidP="005B2028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5</w:t>
            </w:r>
          </w:p>
        </w:tc>
      </w:tr>
      <w:tr w:rsidR="00CE3C68" w:rsidTr="00CE3C68">
        <w:trPr>
          <w:cantSplit/>
          <w:trHeight w:val="1487"/>
        </w:trPr>
        <w:tc>
          <w:tcPr>
            <w:tcW w:w="681" w:type="dxa"/>
            <w:gridSpan w:val="2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CE3C68" w:rsidRPr="004863B6" w:rsidRDefault="00CE3C68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4863B6">
              <w:rPr>
                <w:rFonts w:ascii="Agency FB" w:hAnsi="Agency FB"/>
                <w:b/>
                <w:sz w:val="20"/>
                <w:szCs w:val="20"/>
              </w:rPr>
              <w:t>Escrita</w:t>
            </w:r>
          </w:p>
          <w:p w:rsidR="00CE3C68" w:rsidRPr="004863B6" w:rsidRDefault="00CE3C68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11588" w:type="dxa"/>
            <w:gridSpan w:val="2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E3C68" w:rsidRPr="001506F9" w:rsidRDefault="00CE3C68" w:rsidP="005B2028">
            <w:pPr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B8231B">
              <w:rPr>
                <w:rFonts w:ascii="Agency FB" w:hAnsi="Agency FB"/>
                <w:sz w:val="20"/>
                <w:szCs w:val="20"/>
              </w:rPr>
              <w:t xml:space="preserve"> Escreve textos de caráter narrativo, integrando o diálogo e a descrição.</w:t>
            </w:r>
          </w:p>
          <w:p w:rsidR="00CE3C68" w:rsidRPr="001506F9" w:rsidRDefault="00CE3C68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B8231B">
              <w:rPr>
                <w:rFonts w:ascii="Agency FB" w:hAnsi="Agency FB"/>
                <w:sz w:val="20"/>
                <w:szCs w:val="20"/>
              </w:rPr>
              <w:t>Utiliza sistematicamente processos de planificação, textualização e revisão de textos.</w:t>
            </w:r>
          </w:p>
          <w:p w:rsidR="00CE3C68" w:rsidRPr="001506F9" w:rsidRDefault="00CE3C68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D44176"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B8231B">
              <w:rPr>
                <w:rFonts w:ascii="Agency FB" w:hAnsi="Agency FB"/>
                <w:sz w:val="20"/>
                <w:szCs w:val="20"/>
              </w:rPr>
              <w:t>Utiliza processadores de texto e recursos da Web para a escrita, revisão e partilha de textos.</w:t>
            </w:r>
          </w:p>
          <w:p w:rsidR="00CE3C68" w:rsidRPr="00B8231B" w:rsidRDefault="00CE3C68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D44176"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B8231B">
              <w:rPr>
                <w:rFonts w:ascii="Agency FB" w:hAnsi="Agency FB"/>
                <w:sz w:val="20"/>
                <w:szCs w:val="20"/>
              </w:rPr>
              <w:t>Interv</w:t>
            </w:r>
            <w:r>
              <w:rPr>
                <w:rFonts w:ascii="Agency FB" w:hAnsi="Agency FB"/>
                <w:sz w:val="20"/>
                <w:szCs w:val="20"/>
              </w:rPr>
              <w:t>ém</w:t>
            </w:r>
            <w:r w:rsidRPr="00B8231B">
              <w:rPr>
                <w:rFonts w:ascii="Agency FB" w:hAnsi="Agency FB"/>
                <w:sz w:val="20"/>
                <w:szCs w:val="20"/>
              </w:rPr>
              <w:t xml:space="preserve"> em blogues e em fóruns, por meio de textos adequados ao género e à situação de comunicação.</w:t>
            </w:r>
          </w:p>
          <w:p w:rsidR="00CE3C68" w:rsidRPr="001506F9" w:rsidRDefault="00CE3C68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B8231B">
              <w:rPr>
                <w:rFonts w:ascii="Agency FB" w:hAnsi="Agency FB"/>
                <w:sz w:val="20"/>
                <w:szCs w:val="20"/>
              </w:rPr>
              <w:t xml:space="preserve"> Redig</w:t>
            </w:r>
            <w:r>
              <w:rPr>
                <w:rFonts w:ascii="Agency FB" w:hAnsi="Agency FB"/>
                <w:sz w:val="20"/>
                <w:szCs w:val="20"/>
              </w:rPr>
              <w:t>e</w:t>
            </w:r>
            <w:r w:rsidRPr="00B8231B">
              <w:rPr>
                <w:rFonts w:ascii="Agency FB" w:hAnsi="Agency FB"/>
                <w:sz w:val="20"/>
                <w:szCs w:val="20"/>
              </w:rPr>
              <w:t xml:space="preserve"> textos de âmbito escolar, como a exposição e o resumo.</w:t>
            </w:r>
          </w:p>
          <w:p w:rsidR="00CE3C68" w:rsidRPr="00B8231B" w:rsidRDefault="00CE3C68" w:rsidP="005B2028">
            <w:pPr>
              <w:rPr>
                <w:rFonts w:ascii="Agency FB" w:hAnsi="Agency FB"/>
                <w:sz w:val="20"/>
                <w:szCs w:val="20"/>
              </w:rPr>
            </w:pPr>
            <w:proofErr w:type="gramStart"/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B8231B">
              <w:rPr>
                <w:rFonts w:ascii="Agency FB" w:hAnsi="Agency FB"/>
                <w:sz w:val="20"/>
                <w:szCs w:val="20"/>
              </w:rPr>
              <w:t xml:space="preserve"> Produz</w:t>
            </w:r>
            <w:proofErr w:type="gramEnd"/>
            <w:r w:rsidRPr="00B8231B">
              <w:rPr>
                <w:rFonts w:ascii="Agency FB" w:hAnsi="Agency FB"/>
                <w:sz w:val="20"/>
                <w:szCs w:val="20"/>
              </w:rPr>
              <w:t xml:space="preserve"> textos de opinião com juízos de valor sobre situações vividas e sobre leituras feitas.</w:t>
            </w:r>
          </w:p>
          <w:p w:rsidR="00CE3C68" w:rsidRPr="001506F9" w:rsidRDefault="00CE3C68" w:rsidP="005B2028">
            <w:pPr>
              <w:rPr>
                <w:rFonts w:ascii="Agency FB" w:hAnsi="Agency FB" w:cs="Aharoni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vMerge w:val="restart"/>
            <w:tcBorders>
              <w:left w:val="double" w:sz="4" w:space="0" w:color="auto"/>
            </w:tcBorders>
            <w:textDirection w:val="btLr"/>
          </w:tcPr>
          <w:p w:rsidR="00CE3C68" w:rsidRPr="001506F9" w:rsidRDefault="00CE3C68" w:rsidP="005B2028">
            <w:pPr>
              <w:ind w:left="113" w:right="113"/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Não realiza a</w:t>
            </w:r>
            <w:r>
              <w:rPr>
                <w:rFonts w:ascii="Agency FB" w:hAnsi="Agency FB"/>
                <w:sz w:val="20"/>
                <w:szCs w:val="20"/>
              </w:rPr>
              <w:t xml:space="preserve">s </w:t>
            </w:r>
            <w:r w:rsidRPr="001506F9">
              <w:rPr>
                <w:rFonts w:ascii="Agency FB" w:hAnsi="Agency FB"/>
                <w:sz w:val="20"/>
                <w:szCs w:val="20"/>
              </w:rPr>
              <w:t>aprendizagens indicadas.</w:t>
            </w:r>
          </w:p>
        </w:tc>
        <w:tc>
          <w:tcPr>
            <w:tcW w:w="450" w:type="dxa"/>
            <w:vMerge w:val="restart"/>
            <w:textDirection w:val="btLr"/>
          </w:tcPr>
          <w:p w:rsidR="00CE3C68" w:rsidRDefault="00CE3C68" w:rsidP="005B2028">
            <w:pPr>
              <w:ind w:left="113" w:right="113"/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Não r</w:t>
            </w:r>
            <w:r w:rsidRPr="001506F9">
              <w:rPr>
                <w:rFonts w:ascii="Agency FB" w:hAnsi="Agency FB"/>
                <w:sz w:val="20"/>
                <w:szCs w:val="20"/>
              </w:rPr>
              <w:t>ealiza</w:t>
            </w:r>
            <w:r>
              <w:rPr>
                <w:rFonts w:ascii="Agency FB" w:hAnsi="Agency FB"/>
                <w:sz w:val="20"/>
                <w:szCs w:val="20"/>
              </w:rPr>
              <w:t xml:space="preserve"> a maioria ou realiza</w:t>
            </w:r>
            <w:r w:rsidRPr="001506F9">
              <w:rPr>
                <w:rFonts w:ascii="Agency FB" w:hAnsi="Agency FB"/>
                <w:sz w:val="20"/>
                <w:szCs w:val="20"/>
              </w:rPr>
              <w:t>, com muita dificuldade, a maioria das aprendizagens indicadas.</w:t>
            </w:r>
          </w:p>
        </w:tc>
        <w:tc>
          <w:tcPr>
            <w:tcW w:w="1134" w:type="dxa"/>
            <w:gridSpan w:val="2"/>
            <w:vMerge w:val="restart"/>
            <w:textDirection w:val="btLr"/>
          </w:tcPr>
          <w:p w:rsidR="00CE3C68" w:rsidRPr="001506F9" w:rsidRDefault="00CE3C68" w:rsidP="005B2028">
            <w:pPr>
              <w:ind w:left="113" w:right="113"/>
              <w:jc w:val="center"/>
              <w:rPr>
                <w:rFonts w:ascii="Agency FB" w:hAnsi="Agency FB"/>
                <w:sz w:val="20"/>
                <w:szCs w:val="20"/>
              </w:rPr>
            </w:pPr>
          </w:p>
          <w:p w:rsidR="00CE3C68" w:rsidRPr="001506F9" w:rsidRDefault="00CE3C68" w:rsidP="005B2028">
            <w:pPr>
              <w:ind w:left="113" w:right="113"/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Realiza, com alguma dificuldade, a maioria das aprendizagens indicadas.</w:t>
            </w:r>
          </w:p>
        </w:tc>
        <w:tc>
          <w:tcPr>
            <w:tcW w:w="851" w:type="dxa"/>
            <w:gridSpan w:val="2"/>
            <w:vMerge w:val="restart"/>
            <w:textDirection w:val="btLr"/>
          </w:tcPr>
          <w:p w:rsidR="00CE3C68" w:rsidRPr="001506F9" w:rsidRDefault="00CE3C68" w:rsidP="005B2028">
            <w:pPr>
              <w:ind w:left="113" w:right="113"/>
              <w:jc w:val="center"/>
              <w:rPr>
                <w:rFonts w:ascii="Agency FB" w:hAnsi="Agency FB"/>
                <w:sz w:val="20"/>
                <w:szCs w:val="20"/>
              </w:rPr>
            </w:pPr>
          </w:p>
          <w:p w:rsidR="00CE3C68" w:rsidRPr="001506F9" w:rsidRDefault="00CE3C68" w:rsidP="005B2028">
            <w:pPr>
              <w:ind w:left="113" w:right="113"/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Realiza, com facilidade, a maioria das aprendizagens indicadas.</w:t>
            </w:r>
          </w:p>
        </w:tc>
        <w:tc>
          <w:tcPr>
            <w:tcW w:w="1016" w:type="dxa"/>
            <w:gridSpan w:val="2"/>
            <w:vMerge w:val="restart"/>
            <w:tcBorders>
              <w:right w:val="double" w:sz="4" w:space="0" w:color="auto"/>
            </w:tcBorders>
            <w:textDirection w:val="btLr"/>
          </w:tcPr>
          <w:p w:rsidR="00CE3C68" w:rsidRPr="001506F9" w:rsidRDefault="00CE3C68" w:rsidP="005B2028">
            <w:pPr>
              <w:ind w:left="113" w:right="113"/>
              <w:rPr>
                <w:rFonts w:ascii="Agency FB" w:hAnsi="Agency FB"/>
                <w:sz w:val="20"/>
                <w:szCs w:val="20"/>
              </w:rPr>
            </w:pPr>
          </w:p>
          <w:p w:rsidR="00CE3C68" w:rsidRPr="001506F9" w:rsidRDefault="00CE3C68" w:rsidP="005B2028">
            <w:pPr>
              <w:ind w:left="113" w:right="113"/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Realiza, com facilidade, todas as aprendizagens indicadas.</w:t>
            </w:r>
          </w:p>
        </w:tc>
      </w:tr>
      <w:tr w:rsidR="00CE3C68" w:rsidTr="00CE3C68">
        <w:trPr>
          <w:cantSplit/>
          <w:trHeight w:val="1138"/>
        </w:trPr>
        <w:tc>
          <w:tcPr>
            <w:tcW w:w="681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CE3C68" w:rsidRPr="004863B6" w:rsidRDefault="00CE3C68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4863B6">
              <w:rPr>
                <w:rFonts w:ascii="Agency FB" w:hAnsi="Agency FB"/>
                <w:b/>
                <w:sz w:val="20"/>
                <w:szCs w:val="20"/>
              </w:rPr>
              <w:t>Gramática</w:t>
            </w:r>
          </w:p>
          <w:p w:rsidR="00CE3C68" w:rsidRPr="004863B6" w:rsidRDefault="00CE3C68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11588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3C68" w:rsidRPr="00D01C6E" w:rsidRDefault="00CE3C68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864403">
              <w:rPr>
                <w:rFonts w:ascii="Agency FB" w:hAnsi="Agency FB"/>
                <w:sz w:val="20"/>
                <w:szCs w:val="20"/>
              </w:rPr>
              <w:t xml:space="preserve"> </w:t>
            </w:r>
            <w:r>
              <w:rPr>
                <w:rFonts w:ascii="Agency FB" w:hAnsi="Agency FB"/>
                <w:sz w:val="20"/>
                <w:szCs w:val="20"/>
              </w:rPr>
              <w:t>I</w:t>
            </w:r>
            <w:r w:rsidRPr="00864403">
              <w:rPr>
                <w:rFonts w:ascii="Agency FB" w:hAnsi="Agency FB"/>
                <w:sz w:val="20"/>
                <w:szCs w:val="20"/>
              </w:rPr>
              <w:t>dentifica a classe de palavras: verbo copulativo e auxiliar (da passiva e tempos compostos); conjunção e locução conjuncional (coordenativa copulativa e adversativa; subordinativa temporal e causal),</w:t>
            </w:r>
            <w:r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864403">
              <w:rPr>
                <w:rFonts w:ascii="Agency FB" w:hAnsi="Agency FB"/>
                <w:sz w:val="20"/>
                <w:szCs w:val="20"/>
              </w:rPr>
              <w:t>determinante indefinido, pronome indefinido; quantificador.</w:t>
            </w:r>
          </w:p>
          <w:p w:rsidR="00CE3C68" w:rsidRPr="001506F9" w:rsidRDefault="00CE3C68" w:rsidP="005B2028">
            <w:pPr>
              <w:ind w:right="-108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864403">
              <w:rPr>
                <w:rFonts w:ascii="Agency FB" w:hAnsi="Agency FB"/>
                <w:sz w:val="20"/>
                <w:szCs w:val="20"/>
              </w:rPr>
              <w:t xml:space="preserve"> Conjuga verbos regulares e irregulares no presente, no pretérito imperfeito e no futuro do modo conjuntivo, no condicional.</w:t>
            </w:r>
          </w:p>
          <w:p w:rsidR="00CE3C68" w:rsidRPr="001506F9" w:rsidRDefault="00CE3C68" w:rsidP="005B2028">
            <w:pPr>
              <w:ind w:right="-108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864403">
              <w:rPr>
                <w:rFonts w:ascii="Agency FB" w:hAnsi="Agency FB"/>
                <w:sz w:val="20"/>
                <w:szCs w:val="20"/>
              </w:rPr>
              <w:t xml:space="preserve"> Utiliza apropriadamente os tempos verbais na construção de frases complexas e de textos. 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</w:p>
          <w:p w:rsidR="00CE3C68" w:rsidRPr="001506F9" w:rsidRDefault="00CE3C68" w:rsidP="005B2028">
            <w:pPr>
              <w:ind w:right="-108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864403">
              <w:rPr>
                <w:rFonts w:ascii="Agency FB" w:hAnsi="Agency FB"/>
                <w:sz w:val="20"/>
                <w:szCs w:val="20"/>
              </w:rPr>
              <w:t xml:space="preserve"> Emprega adequadamente o modo conjuntivo como forma supletiva do imperativo.</w:t>
            </w:r>
          </w:p>
          <w:p w:rsidR="00CE3C68" w:rsidRPr="001506F9" w:rsidRDefault="00CE3C68" w:rsidP="005B2028">
            <w:pPr>
              <w:ind w:right="-108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864403">
              <w:rPr>
                <w:rFonts w:ascii="Agency FB" w:hAnsi="Agency FB"/>
                <w:sz w:val="20"/>
                <w:szCs w:val="20"/>
              </w:rPr>
              <w:t>Identifica funções sintáticas: predicativo do sujeito, complementos (oblíquo e agente da passiva) e modificador (do grupo verbal).</w:t>
            </w:r>
          </w:p>
          <w:p w:rsidR="00CE3C68" w:rsidRPr="001506F9" w:rsidRDefault="00CE3C68" w:rsidP="005B2028">
            <w:pPr>
              <w:ind w:right="-108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541A"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864403">
              <w:rPr>
                <w:rFonts w:ascii="Agency FB" w:hAnsi="Agency FB"/>
                <w:sz w:val="20"/>
                <w:szCs w:val="20"/>
              </w:rPr>
              <w:t>Transforma a frase ativa em frase passiva (e vice-versa) e o discurso direto em discurso indireto (e vice-versa)</w:t>
            </w:r>
            <w:r>
              <w:rPr>
                <w:rFonts w:ascii="Agency FB" w:hAnsi="Agency FB"/>
                <w:sz w:val="20"/>
                <w:szCs w:val="20"/>
              </w:rPr>
              <w:t>.</w:t>
            </w:r>
          </w:p>
          <w:p w:rsidR="00CE3C68" w:rsidRPr="001506F9" w:rsidRDefault="00CE3C68" w:rsidP="005B2028">
            <w:pPr>
              <w:ind w:right="-108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864403">
              <w:rPr>
                <w:rFonts w:ascii="Agency FB" w:hAnsi="Agency FB"/>
                <w:sz w:val="20"/>
                <w:szCs w:val="20"/>
              </w:rPr>
              <w:t xml:space="preserve"> Coloca corretamente as formas átonas do pronome pessoal adjacentes ao verbo (próclise, ênclise e mesóclise).</w:t>
            </w:r>
          </w:p>
          <w:p w:rsidR="00CE3C68" w:rsidRPr="001506F9" w:rsidRDefault="00CE3C68" w:rsidP="005B2028">
            <w:pPr>
              <w:ind w:right="-108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864403">
              <w:rPr>
                <w:rFonts w:ascii="Agency FB" w:hAnsi="Agency FB"/>
                <w:sz w:val="20"/>
                <w:szCs w:val="20"/>
              </w:rPr>
              <w:t>Compreende a ligação de orações por coordenação e por subordinação.</w:t>
            </w:r>
          </w:p>
          <w:p w:rsidR="00CE3C68" w:rsidRPr="00864403" w:rsidRDefault="00CE3C68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864403">
              <w:rPr>
                <w:rFonts w:ascii="Agency FB" w:hAnsi="Agency FB"/>
                <w:sz w:val="20"/>
                <w:szCs w:val="20"/>
              </w:rPr>
              <w:t>Classifica orações coordenadas copulativas e adversativas e orações subordinadas adverbiais temporais</w:t>
            </w:r>
          </w:p>
          <w:p w:rsidR="00CE3C68" w:rsidRPr="001506F9" w:rsidRDefault="00CE3C68" w:rsidP="005B2028">
            <w:pPr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>_</w:t>
            </w:r>
          </w:p>
        </w:tc>
        <w:tc>
          <w:tcPr>
            <w:tcW w:w="572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extDirection w:val="btLr"/>
          </w:tcPr>
          <w:p w:rsidR="00CE3C68" w:rsidRPr="001506F9" w:rsidRDefault="00CE3C68" w:rsidP="005B2028">
            <w:pPr>
              <w:ind w:left="113" w:right="113"/>
              <w:jc w:val="center"/>
              <w:rPr>
                <w:rFonts w:ascii="Agency FB" w:hAnsi="Agency FB"/>
                <w:sz w:val="20"/>
                <w:szCs w:val="20"/>
              </w:rPr>
            </w:pPr>
          </w:p>
        </w:tc>
        <w:tc>
          <w:tcPr>
            <w:tcW w:w="450" w:type="dxa"/>
            <w:vMerge/>
            <w:tcBorders>
              <w:bottom w:val="double" w:sz="4" w:space="0" w:color="auto"/>
            </w:tcBorders>
            <w:textDirection w:val="btLr"/>
          </w:tcPr>
          <w:p w:rsidR="00CE3C68" w:rsidRPr="001506F9" w:rsidRDefault="00CE3C68" w:rsidP="005B2028">
            <w:pPr>
              <w:ind w:left="113" w:right="113"/>
              <w:jc w:val="center"/>
              <w:rPr>
                <w:rFonts w:ascii="Agency FB" w:hAnsi="Agency FB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bottom w:val="double" w:sz="4" w:space="0" w:color="auto"/>
            </w:tcBorders>
            <w:textDirection w:val="btLr"/>
          </w:tcPr>
          <w:p w:rsidR="00CE3C68" w:rsidRPr="001506F9" w:rsidRDefault="00CE3C68" w:rsidP="005B2028">
            <w:pPr>
              <w:ind w:left="113" w:right="113"/>
              <w:jc w:val="center"/>
              <w:rPr>
                <w:rFonts w:ascii="Agency FB" w:hAnsi="Agency FB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bottom w:val="double" w:sz="4" w:space="0" w:color="auto"/>
            </w:tcBorders>
            <w:textDirection w:val="btLr"/>
          </w:tcPr>
          <w:p w:rsidR="00CE3C68" w:rsidRPr="001506F9" w:rsidRDefault="00CE3C68" w:rsidP="005B2028">
            <w:pPr>
              <w:ind w:left="113" w:right="113"/>
              <w:jc w:val="center"/>
              <w:rPr>
                <w:rFonts w:ascii="Agency FB" w:hAnsi="Agency FB"/>
                <w:sz w:val="20"/>
                <w:szCs w:val="20"/>
              </w:rPr>
            </w:pPr>
          </w:p>
        </w:tc>
        <w:tc>
          <w:tcPr>
            <w:tcW w:w="1016" w:type="dxa"/>
            <w:gridSpan w:val="2"/>
            <w:vMerge/>
            <w:tcBorders>
              <w:bottom w:val="double" w:sz="4" w:space="0" w:color="auto"/>
              <w:right w:val="double" w:sz="4" w:space="0" w:color="auto"/>
            </w:tcBorders>
            <w:textDirection w:val="btLr"/>
          </w:tcPr>
          <w:p w:rsidR="00CE3C68" w:rsidRPr="001506F9" w:rsidRDefault="00CE3C68" w:rsidP="005B2028">
            <w:pPr>
              <w:ind w:left="113" w:right="113"/>
              <w:jc w:val="center"/>
              <w:rPr>
                <w:rFonts w:ascii="Agency FB" w:hAnsi="Agency FB"/>
                <w:sz w:val="20"/>
                <w:szCs w:val="20"/>
              </w:rPr>
            </w:pPr>
          </w:p>
        </w:tc>
      </w:tr>
    </w:tbl>
    <w:p w:rsidR="00CE3C68" w:rsidRDefault="00CE3C68"/>
    <w:p w:rsidR="00303871" w:rsidRDefault="00303871"/>
    <w:p w:rsidR="00CE3C68" w:rsidRDefault="00CE3C68"/>
    <w:p w:rsidR="00CE3C68" w:rsidRDefault="00CE3C68"/>
    <w:p w:rsidR="00CE3C68" w:rsidRDefault="00CE3C68"/>
    <w:p w:rsidR="00CE3C68" w:rsidRDefault="00CE3C68"/>
    <w:p w:rsidR="00CE3C68" w:rsidRDefault="00CE3C68"/>
    <w:p w:rsidR="00CE3C68" w:rsidRDefault="00CE3C68"/>
    <w:p w:rsidR="00CE3C68" w:rsidRDefault="00CE3C68"/>
    <w:p w:rsidR="00CE3C68" w:rsidRDefault="00CE3C68"/>
    <w:p w:rsidR="00CE3C68" w:rsidRDefault="00CE3C68"/>
    <w:tbl>
      <w:tblPr>
        <w:tblStyle w:val="Tabelacomgrelha"/>
        <w:tblpPr w:leftFromText="141" w:rightFromText="141" w:vertAnchor="text" w:horzAnchor="margin" w:tblpXSpec="center" w:tblpY="213"/>
        <w:tblW w:w="16137" w:type="dxa"/>
        <w:tblLayout w:type="fixed"/>
        <w:tblLook w:val="04A0"/>
      </w:tblPr>
      <w:tblGrid>
        <w:gridCol w:w="675"/>
        <w:gridCol w:w="11482"/>
        <w:gridCol w:w="567"/>
        <w:gridCol w:w="567"/>
        <w:gridCol w:w="992"/>
        <w:gridCol w:w="851"/>
        <w:gridCol w:w="1003"/>
      </w:tblGrid>
      <w:tr w:rsidR="009D1421" w:rsidTr="009D1421">
        <w:tc>
          <w:tcPr>
            <w:tcW w:w="1215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:rsidR="009D1421" w:rsidRDefault="009D1421" w:rsidP="009D1421">
            <w:pPr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lastRenderedPageBreak/>
              <w:t xml:space="preserve">                                                                                                                                                           PORTUGUÊS 7º ANO</w:t>
            </w:r>
          </w:p>
          <w:p w:rsidR="009D1421" w:rsidRDefault="009D1421" w:rsidP="009D1421">
            <w:pPr>
              <w:jc w:val="center"/>
              <w:rPr>
                <w:rFonts w:ascii="Agency FB" w:hAnsi="Agency FB"/>
                <w:b/>
              </w:rPr>
            </w:pPr>
          </w:p>
          <w:p w:rsidR="009D1421" w:rsidRPr="009D1421" w:rsidRDefault="009D1421" w:rsidP="009D1421">
            <w:pPr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 xml:space="preserve">                                                                       </w:t>
            </w:r>
            <w:r w:rsidRPr="008F6404">
              <w:rPr>
                <w:rFonts w:ascii="Agency FB" w:hAnsi="Agency FB"/>
                <w:b/>
              </w:rPr>
              <w:t>DOMÍNIOS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</w:tcPr>
          <w:p w:rsidR="009D1421" w:rsidRPr="001506F9" w:rsidRDefault="009D1421" w:rsidP="005B2028">
            <w:pPr>
              <w:ind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Insuficiente</w:t>
            </w:r>
          </w:p>
          <w:p w:rsidR="009D1421" w:rsidRPr="001506F9" w:rsidRDefault="009D1421" w:rsidP="005B202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(0 a 49%)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D1421" w:rsidRPr="001506F9" w:rsidRDefault="009D1421" w:rsidP="005B2028">
            <w:pPr>
              <w:ind w:left="34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Suficiente</w:t>
            </w:r>
          </w:p>
          <w:p w:rsidR="009D1421" w:rsidRPr="001506F9" w:rsidRDefault="009D1421" w:rsidP="005B202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(50 a 69%)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D1421" w:rsidRPr="001506F9" w:rsidRDefault="009D1421" w:rsidP="005B2028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Bom</w:t>
            </w:r>
          </w:p>
          <w:p w:rsidR="009D1421" w:rsidRPr="001506F9" w:rsidRDefault="009D1421" w:rsidP="005B202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(70-89%)</w:t>
            </w:r>
          </w:p>
        </w:tc>
        <w:tc>
          <w:tcPr>
            <w:tcW w:w="100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D1421" w:rsidRPr="001506F9" w:rsidRDefault="009D1421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M. Bom</w:t>
            </w:r>
          </w:p>
          <w:p w:rsidR="009D1421" w:rsidRPr="001506F9" w:rsidRDefault="009D1421" w:rsidP="005B202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(90 a 100%)</w:t>
            </w:r>
          </w:p>
        </w:tc>
      </w:tr>
      <w:tr w:rsidR="009D1421" w:rsidTr="009D1421">
        <w:tc>
          <w:tcPr>
            <w:tcW w:w="12157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:rsidR="009D1421" w:rsidRPr="00BE2E58" w:rsidRDefault="009D1421" w:rsidP="005B2028">
            <w:pPr>
              <w:rPr>
                <w:rFonts w:ascii="Agency FB" w:hAnsi="Agency FB"/>
              </w:rPr>
            </w:pPr>
          </w:p>
        </w:tc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9D1421" w:rsidRPr="001506F9" w:rsidRDefault="009D1421" w:rsidP="005B202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D1421" w:rsidRPr="001506F9" w:rsidRDefault="009D1421" w:rsidP="005B2028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D1421" w:rsidRPr="001506F9" w:rsidRDefault="009D1421" w:rsidP="005B2028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D1421" w:rsidRPr="001506F9" w:rsidRDefault="009D1421" w:rsidP="005B2028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4</w:t>
            </w:r>
          </w:p>
        </w:tc>
        <w:tc>
          <w:tcPr>
            <w:tcW w:w="100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D1421" w:rsidRPr="001506F9" w:rsidRDefault="009D1421" w:rsidP="005B2028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5</w:t>
            </w:r>
          </w:p>
        </w:tc>
      </w:tr>
      <w:tr w:rsidR="009D1421" w:rsidTr="005B2028">
        <w:trPr>
          <w:cantSplit/>
          <w:trHeight w:val="1134"/>
        </w:trPr>
        <w:tc>
          <w:tcPr>
            <w:tcW w:w="67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  <w:r w:rsidRPr="00062599">
              <w:rPr>
                <w:rFonts w:ascii="Agency FB" w:hAnsi="Agency FB" w:cs="Aharoni"/>
                <w:b/>
                <w:sz w:val="18"/>
                <w:szCs w:val="18"/>
              </w:rPr>
              <w:t xml:space="preserve">Compreensão </w:t>
            </w:r>
            <w:r w:rsidRPr="004863B6">
              <w:rPr>
                <w:rFonts w:ascii="Agency FB" w:hAnsi="Agency FB" w:cs="Aharoni"/>
                <w:b/>
                <w:sz w:val="20"/>
                <w:szCs w:val="20"/>
              </w:rPr>
              <w:t>oral</w:t>
            </w:r>
          </w:p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</w:p>
        </w:tc>
        <w:tc>
          <w:tcPr>
            <w:tcW w:w="11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Compreende textos orais identificando assunto, tema e intenção comunicativa (expor, informar, narrar, descrever, expressar sentimentos, persuadir), com base em inferências. 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Destaca o essencial de um texto audiovisual, tendo em conta o objetivo da audição/visionamento. </w:t>
            </w:r>
          </w:p>
          <w:p w:rsidR="009D1421" w:rsidRPr="001506F9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Sintetiza a informação recebida pela tomada de notas das ideias-chave.</w:t>
            </w:r>
          </w:p>
        </w:tc>
        <w:tc>
          <w:tcPr>
            <w:tcW w:w="567" w:type="dxa"/>
            <w:vMerge w:val="restart"/>
            <w:tcBorders>
              <w:top w:val="double" w:sz="4" w:space="0" w:color="auto"/>
              <w:left w:val="double" w:sz="4" w:space="0" w:color="auto"/>
            </w:tcBorders>
            <w:textDirection w:val="btLr"/>
          </w:tcPr>
          <w:p w:rsidR="009D1421" w:rsidRPr="00BE2E58" w:rsidRDefault="009D1421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Não realiza as aprendizagens indicadas.</w:t>
            </w:r>
          </w:p>
        </w:tc>
        <w:tc>
          <w:tcPr>
            <w:tcW w:w="567" w:type="dxa"/>
            <w:vMerge w:val="restart"/>
            <w:tcBorders>
              <w:top w:val="double" w:sz="4" w:space="0" w:color="auto"/>
            </w:tcBorders>
            <w:textDirection w:val="btLr"/>
          </w:tcPr>
          <w:p w:rsidR="009D1421" w:rsidRPr="00BE2E58" w:rsidRDefault="009D1421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Não realiza a maioria ou realiza, com muita dificuldade, a maioria das aprendizagens indicadas.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  <w:textDirection w:val="btLr"/>
          </w:tcPr>
          <w:p w:rsidR="009D1421" w:rsidRPr="005723A7" w:rsidRDefault="009D1421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  <w:sz w:val="16"/>
                <w:szCs w:val="16"/>
              </w:rPr>
            </w:pPr>
          </w:p>
          <w:p w:rsidR="009D1421" w:rsidRPr="00BE2E58" w:rsidRDefault="009D1421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Realiza, com alguma dificuldade, a maioria das aprendizagens indicadas.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  <w:textDirection w:val="btLr"/>
          </w:tcPr>
          <w:p w:rsidR="009D1421" w:rsidRPr="005723A7" w:rsidRDefault="009D1421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  <w:sz w:val="16"/>
                <w:szCs w:val="16"/>
              </w:rPr>
            </w:pPr>
          </w:p>
          <w:p w:rsidR="009D1421" w:rsidRPr="00BE2E58" w:rsidRDefault="009D1421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Realiza, com facilidade, a maioria das aprendizagens indicadas.</w:t>
            </w:r>
          </w:p>
        </w:tc>
        <w:tc>
          <w:tcPr>
            <w:tcW w:w="1003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btLr"/>
          </w:tcPr>
          <w:p w:rsidR="009D1421" w:rsidRPr="003C14B3" w:rsidRDefault="009D1421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  <w:sz w:val="16"/>
                <w:szCs w:val="16"/>
              </w:rPr>
            </w:pPr>
          </w:p>
          <w:p w:rsidR="009D1421" w:rsidRPr="00BE2E58" w:rsidRDefault="009D1421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Realiza, com facilidade, todas as aprendizagens indicadas.</w:t>
            </w:r>
          </w:p>
        </w:tc>
      </w:tr>
      <w:tr w:rsidR="009D1421" w:rsidTr="005B2028">
        <w:trPr>
          <w:cantSplit/>
          <w:trHeight w:val="1134"/>
        </w:trPr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  <w:r w:rsidRPr="004863B6">
              <w:rPr>
                <w:rFonts w:ascii="Agency FB" w:hAnsi="Agency FB" w:cs="Aharoni"/>
                <w:b/>
                <w:sz w:val="20"/>
                <w:szCs w:val="20"/>
              </w:rPr>
              <w:t>Expressão oral</w:t>
            </w:r>
          </w:p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</w:p>
        </w:tc>
        <w:tc>
          <w:tcPr>
            <w:tcW w:w="11482" w:type="dxa"/>
            <w:tcBorders>
              <w:left w:val="double" w:sz="4" w:space="0" w:color="auto"/>
              <w:right w:val="double" w:sz="4" w:space="0" w:color="auto"/>
            </w:tcBorders>
          </w:tcPr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Planifica textos orais tendo em conta os destinatários e os objetivos de comunicação. 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Usa a palavra com fluência, correção e naturalidade em situações de intervenção formal, para expressar pontos de vista e opiniões e fazer a exposição oral de um tema. 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Respeita as convenções que regulam a interação discursiva, em situações com diferentes graus de formalidade.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Usa mecanismos de controlo da produção discursiva a partir do </w:t>
            </w:r>
            <w:proofErr w:type="gramStart"/>
            <w:r w:rsidRPr="001506F9">
              <w:rPr>
                <w:rFonts w:ascii="Agency FB" w:hAnsi="Agency FB" w:cs="Times New Roman"/>
                <w:i/>
                <w:sz w:val="20"/>
                <w:szCs w:val="20"/>
              </w:rPr>
              <w:t>feedback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 dos</w:t>
            </w:r>
            <w:proofErr w:type="gramEnd"/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interlocutores.</w:t>
            </w:r>
          </w:p>
          <w:p w:rsidR="009D1421" w:rsidRPr="001506F9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Avalia o seu próprio discurso a partir de critérios previamente acordados com o professor.</w:t>
            </w:r>
          </w:p>
        </w:tc>
        <w:tc>
          <w:tcPr>
            <w:tcW w:w="567" w:type="dxa"/>
            <w:vMerge/>
            <w:tcBorders>
              <w:lef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567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9D1421" w:rsidTr="005B2028">
        <w:trPr>
          <w:cantSplit/>
          <w:trHeight w:val="1134"/>
        </w:trPr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  <w:r w:rsidRPr="004863B6">
              <w:rPr>
                <w:rFonts w:ascii="Agency FB" w:hAnsi="Agency FB" w:cs="Aharoni"/>
                <w:b/>
                <w:sz w:val="20"/>
                <w:szCs w:val="20"/>
              </w:rPr>
              <w:t>Leitura</w:t>
            </w:r>
          </w:p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</w:p>
        </w:tc>
        <w:tc>
          <w:tcPr>
            <w:tcW w:w="11482" w:type="dxa"/>
            <w:tcBorders>
              <w:left w:val="double" w:sz="4" w:space="0" w:color="auto"/>
              <w:right w:val="double" w:sz="4" w:space="0" w:color="auto"/>
            </w:tcBorders>
          </w:tcPr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Lê em suportes variados textos dos géneros seguintes: biografia, textos de géneros jornalísticos de opinião (artigo de opinião, crítica), textos publicitários. 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Realiza leitura em voz alta, silenciosa e autónoma, não contínua e de pesquisa. 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Explicita o sentido global de um texto. 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Faz inferências devidamente justificadas. 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Identifica </w:t>
            </w:r>
            <w:proofErr w:type="gramStart"/>
            <w:r w:rsidRPr="001506F9">
              <w:rPr>
                <w:rFonts w:ascii="Agency FB" w:hAnsi="Agency FB" w:cs="Times New Roman"/>
                <w:sz w:val="20"/>
                <w:szCs w:val="20"/>
              </w:rPr>
              <w:t>tema(s</w:t>
            </w:r>
            <w:proofErr w:type="gramEnd"/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), ideias principais, pontos de vista, causas e efeitos, factos, opiniões. 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Reconhece a forma como o texto está estruturado.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Compreende a utilização de recursos expressivos para a construção de sentido do texto.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Identifica, nas mensagens publicitárias, a intenção persuasiva, os valores e modelos projetados. 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Expressa, com fundamentação, pontos de vista e apreciações críticas suscitadas pelos textos lidos. </w:t>
            </w:r>
          </w:p>
          <w:p w:rsidR="009D1421" w:rsidRPr="001506F9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Utiliza procedimentos de registo e tratamento da informação.</w:t>
            </w:r>
          </w:p>
        </w:tc>
        <w:tc>
          <w:tcPr>
            <w:tcW w:w="567" w:type="dxa"/>
            <w:vMerge/>
            <w:tcBorders>
              <w:lef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567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9D1421" w:rsidTr="005B2028">
        <w:trPr>
          <w:cantSplit/>
          <w:trHeight w:val="1134"/>
        </w:trPr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4863B6">
              <w:rPr>
                <w:rFonts w:ascii="Agency FB" w:hAnsi="Agency FB"/>
                <w:b/>
                <w:sz w:val="20"/>
                <w:szCs w:val="20"/>
              </w:rPr>
              <w:t>Educação literária</w:t>
            </w:r>
          </w:p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11482" w:type="dxa"/>
            <w:tcBorders>
              <w:left w:val="double" w:sz="4" w:space="0" w:color="auto"/>
              <w:right w:val="double" w:sz="4" w:space="0" w:color="auto"/>
            </w:tcBorders>
          </w:tcPr>
          <w:p w:rsidR="009D1421" w:rsidRPr="001506F9" w:rsidRDefault="009D1421" w:rsidP="005B2028">
            <w:pPr>
              <w:ind w:right="-109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Lê integralmente obras literárias narrativas, líricas e dramáticas.</w:t>
            </w:r>
          </w:p>
          <w:p w:rsidR="009D1421" w:rsidRPr="001506F9" w:rsidRDefault="009D1421" w:rsidP="005B2028">
            <w:pPr>
              <w:ind w:right="-109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Interpreta os textos em função do género literário. </w:t>
            </w:r>
          </w:p>
          <w:p w:rsidR="009D1421" w:rsidRPr="001506F9" w:rsidRDefault="009D1421" w:rsidP="005B2028">
            <w:pPr>
              <w:ind w:right="-109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Identifica marcas formais do texto poético: estrofe</w:t>
            </w:r>
            <w:proofErr w:type="gramStart"/>
            <w:r w:rsidRPr="001506F9">
              <w:rPr>
                <w:rFonts w:ascii="Agency FB" w:hAnsi="Agency FB" w:cs="Times New Roman"/>
                <w:sz w:val="20"/>
                <w:szCs w:val="20"/>
              </w:rPr>
              <w:t>,</w:t>
            </w:r>
            <w:proofErr w:type="gramEnd"/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rima, esquema rimático e métrica (redondilha maior e menor).</w:t>
            </w:r>
          </w:p>
          <w:p w:rsidR="009D1421" w:rsidRPr="001506F9" w:rsidRDefault="009D1421" w:rsidP="005B2028">
            <w:pPr>
              <w:ind w:right="-109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Reconhece, na organização do texto dramático, ato, cena, fala e indicações cénicas. </w:t>
            </w:r>
          </w:p>
          <w:p w:rsidR="009D1421" w:rsidRPr="001506F9" w:rsidRDefault="009D1421" w:rsidP="005B2028">
            <w:pPr>
              <w:ind w:right="-109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Analisa o modo como os temas, as experiências e os valores são representados na obra e compará-lo com outras manifestações artísticas. </w:t>
            </w:r>
          </w:p>
          <w:p w:rsidR="009D1421" w:rsidRPr="001506F9" w:rsidRDefault="009D1421" w:rsidP="005B2028">
            <w:pPr>
              <w:ind w:right="-109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Explica recursos expressivos utilizados na construção do sentido (enumeração, pleonasmo e hipérbole). </w:t>
            </w:r>
          </w:p>
          <w:p w:rsidR="009D1421" w:rsidRPr="001506F9" w:rsidRDefault="009D1421" w:rsidP="005B2028">
            <w:pPr>
              <w:ind w:right="-109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Exprime ideias pessoais sobre textos lidos e ouvidos com recurso a suportes variados.</w:t>
            </w:r>
          </w:p>
          <w:p w:rsidR="009D1421" w:rsidRPr="001506F9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Desenvolve um projeto de leitura que integre objetivos pessoais do leitor e comparação de diferentes textos.</w:t>
            </w:r>
          </w:p>
        </w:tc>
        <w:tc>
          <w:tcPr>
            <w:tcW w:w="567" w:type="dxa"/>
            <w:vMerge/>
            <w:tcBorders>
              <w:lef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567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9D1421" w:rsidTr="005B2028">
        <w:trPr>
          <w:cantSplit/>
          <w:trHeight w:val="1134"/>
        </w:trPr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4863B6">
              <w:rPr>
                <w:rFonts w:ascii="Agency FB" w:hAnsi="Agency FB"/>
                <w:b/>
                <w:sz w:val="20"/>
                <w:szCs w:val="20"/>
              </w:rPr>
              <w:t>Escrita</w:t>
            </w:r>
          </w:p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11482" w:type="dxa"/>
            <w:tcBorders>
              <w:left w:val="double" w:sz="4" w:space="0" w:color="auto"/>
              <w:right w:val="double" w:sz="4" w:space="0" w:color="auto"/>
            </w:tcBorders>
          </w:tcPr>
          <w:p w:rsidR="009D1421" w:rsidRPr="001506F9" w:rsidRDefault="009D1421" w:rsidP="005B2028">
            <w:pPr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Elabora textos que cumpram objetivos explícitos quanto ao destinatário e à finalidade (informativa ou argumentativa) no âmbito de géneros como: resumo, exposição, opinião, comentário, biografia e resposta a questões de leitura. 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Planifica a escrita de textos com finalidades informativas, assegurando distribuição de informação por parágrafos. 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Ordena e hierarquiza a informação, tendo em vista a continuidade de sentido, a progressão temática e a coerência global do texto. 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Redige textos com processos lexicais e gramaticais de correferência e de conexão interfrásica mais complexos com adequada introdução de novas informações, evitando repetições e contradições. 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Escreve com propriedade vocabular e com respeito pelas regras de ortografia e de pontuação. 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Avalia a correção do texto escrito individualmente e com discussão de diversos pontos de vista. </w:t>
            </w:r>
          </w:p>
          <w:p w:rsidR="009D1421" w:rsidRPr="001506F9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Respeita os princípios do trabalho intelectual, quanto à identificação das fontes.</w:t>
            </w:r>
          </w:p>
        </w:tc>
        <w:tc>
          <w:tcPr>
            <w:tcW w:w="567" w:type="dxa"/>
            <w:vMerge/>
            <w:tcBorders>
              <w:lef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567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9D1421" w:rsidTr="005B2028">
        <w:trPr>
          <w:cantSplit/>
          <w:trHeight w:val="195"/>
        </w:trPr>
        <w:tc>
          <w:tcPr>
            <w:tcW w:w="675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11482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D1421" w:rsidRPr="001506F9" w:rsidRDefault="009D1421" w:rsidP="005B2028">
            <w:pPr>
              <w:jc w:val="center"/>
              <w:rPr>
                <w:rFonts w:ascii="Agency FB" w:hAnsi="Agency FB" w:cs="Aharoni"/>
                <w:sz w:val="20"/>
                <w:szCs w:val="20"/>
              </w:rPr>
            </w:pPr>
            <w:r w:rsidRPr="008F6404">
              <w:rPr>
                <w:rFonts w:ascii="Agency FB" w:hAnsi="Agency FB"/>
                <w:b/>
              </w:rPr>
              <w:t>Domínios</w:t>
            </w:r>
          </w:p>
        </w:tc>
        <w:tc>
          <w:tcPr>
            <w:tcW w:w="1134" w:type="dxa"/>
            <w:gridSpan w:val="2"/>
            <w:tcBorders>
              <w:left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D1421" w:rsidRPr="001506F9" w:rsidRDefault="009D1421" w:rsidP="005B2028">
            <w:pPr>
              <w:ind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Insuficiente</w:t>
            </w:r>
          </w:p>
          <w:p w:rsidR="009D1421" w:rsidRPr="001506F9" w:rsidRDefault="009D1421" w:rsidP="005B202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(0 a 49%)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D1421" w:rsidRPr="001506F9" w:rsidRDefault="009D1421" w:rsidP="005B2028">
            <w:pPr>
              <w:ind w:left="34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Suficiente</w:t>
            </w:r>
          </w:p>
          <w:p w:rsidR="009D1421" w:rsidRPr="001506F9" w:rsidRDefault="009D1421" w:rsidP="005B202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(50 a 69%)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D1421" w:rsidRPr="001506F9" w:rsidRDefault="009D1421" w:rsidP="005B2028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Bom</w:t>
            </w:r>
          </w:p>
          <w:p w:rsidR="009D1421" w:rsidRPr="001506F9" w:rsidRDefault="009D1421" w:rsidP="005B202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(70-89%)</w:t>
            </w:r>
          </w:p>
        </w:tc>
        <w:tc>
          <w:tcPr>
            <w:tcW w:w="1003" w:type="dxa"/>
            <w:tcBorders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D1421" w:rsidRPr="001506F9" w:rsidRDefault="009D1421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M. Bom</w:t>
            </w:r>
          </w:p>
          <w:p w:rsidR="009D1421" w:rsidRPr="001506F9" w:rsidRDefault="009D1421" w:rsidP="005B202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(90 a 100%)</w:t>
            </w:r>
          </w:p>
        </w:tc>
      </w:tr>
      <w:tr w:rsidR="009D1421" w:rsidTr="005B2028">
        <w:trPr>
          <w:cantSplit/>
          <w:trHeight w:val="201"/>
        </w:trPr>
        <w:tc>
          <w:tcPr>
            <w:tcW w:w="67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11482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D1421" w:rsidRPr="001506F9" w:rsidRDefault="009D1421" w:rsidP="005B2028">
            <w:pPr>
              <w:rPr>
                <w:rFonts w:ascii="Agency FB" w:hAnsi="Agency FB" w:cs="Aharoni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D1421" w:rsidRPr="001506F9" w:rsidRDefault="009D1421" w:rsidP="005B202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D1421" w:rsidRPr="001506F9" w:rsidRDefault="009D1421" w:rsidP="005B2028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D1421" w:rsidRPr="001506F9" w:rsidRDefault="009D1421" w:rsidP="005B2028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D1421" w:rsidRPr="001506F9" w:rsidRDefault="009D1421" w:rsidP="005B2028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4</w:t>
            </w:r>
          </w:p>
        </w:tc>
        <w:tc>
          <w:tcPr>
            <w:tcW w:w="1003" w:type="dxa"/>
            <w:tcBorders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D1421" w:rsidRPr="001506F9" w:rsidRDefault="009D1421" w:rsidP="005B2028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5</w:t>
            </w:r>
          </w:p>
        </w:tc>
      </w:tr>
      <w:tr w:rsidR="009D1421" w:rsidTr="005B2028">
        <w:trPr>
          <w:cantSplit/>
          <w:trHeight w:val="1134"/>
        </w:trPr>
        <w:tc>
          <w:tcPr>
            <w:tcW w:w="67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4863B6">
              <w:rPr>
                <w:rFonts w:ascii="Agency FB" w:hAnsi="Agency FB"/>
                <w:b/>
                <w:sz w:val="20"/>
                <w:szCs w:val="20"/>
              </w:rPr>
              <w:t>Gramática</w:t>
            </w:r>
          </w:p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114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1421" w:rsidRPr="001506F9" w:rsidRDefault="009D1421" w:rsidP="005B2028">
            <w:pPr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Identifica a classe de palavras: determinante relativo, pronome relativo, advérbio relativo; conjunção e locução conjuncional coordenativa disjuntiva, conclusiva e explicativa e subordinativa final, condicional e completiva; locução prepositiva. </w:t>
            </w:r>
          </w:p>
          <w:p w:rsidR="009D1421" w:rsidRPr="001506F9" w:rsidRDefault="009D1421" w:rsidP="005B2028">
            <w:pPr>
              <w:ind w:right="-108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Conjuga verbos regulares e irregulares em todos os tempos e modos. </w:t>
            </w:r>
          </w:p>
          <w:p w:rsidR="009D1421" w:rsidRPr="001506F9" w:rsidRDefault="009D1421" w:rsidP="005B2028">
            <w:pPr>
              <w:ind w:right="-108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Utiliza corretamente o pronome pessoal átono (verbos antecedidos de determinados pronomes e advérbios). </w:t>
            </w:r>
          </w:p>
          <w:p w:rsidR="009D1421" w:rsidRPr="001506F9" w:rsidRDefault="009D1421" w:rsidP="005B2028">
            <w:pPr>
              <w:ind w:right="-108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Emprega corretamente o modo conjuntivo em contextos de uso obrigatório em frases complexas. </w:t>
            </w:r>
          </w:p>
          <w:p w:rsidR="009D1421" w:rsidRPr="001506F9" w:rsidRDefault="009D1421" w:rsidP="005B2028">
            <w:pPr>
              <w:ind w:right="-108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Identifica a função sintática de modificador (de nome e de grupo verbal). </w:t>
            </w:r>
          </w:p>
          <w:p w:rsidR="009D1421" w:rsidRPr="001506F9" w:rsidRDefault="009D1421" w:rsidP="005B2028">
            <w:pPr>
              <w:ind w:right="-108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Classifica orações subordinadas: adverbiais </w:t>
            </w:r>
            <w:proofErr w:type="gramStart"/>
            <w:r w:rsidRPr="001506F9">
              <w:rPr>
                <w:rFonts w:ascii="Agency FB" w:hAnsi="Agency FB" w:cs="Times New Roman"/>
                <w:sz w:val="20"/>
                <w:szCs w:val="20"/>
              </w:rPr>
              <w:t>finais</w:t>
            </w:r>
            <w:proofErr w:type="gramEnd"/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, condicionais; substantivas completivas (selecionadas por verbo) e adjetivas relativas (restritiva e explicativa). </w:t>
            </w:r>
          </w:p>
          <w:p w:rsidR="009D1421" w:rsidRPr="001506F9" w:rsidRDefault="009D1421" w:rsidP="005B2028">
            <w:pPr>
              <w:ind w:right="-108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Distingue os processos de derivação e de composição na formação regular de palavras. </w:t>
            </w:r>
          </w:p>
          <w:p w:rsidR="009D1421" w:rsidRPr="001506F9" w:rsidRDefault="009D1421" w:rsidP="005B2028">
            <w:pPr>
              <w:ind w:right="-108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Reconhece traços da variação da língua portuguesa de natureza geográfica. </w:t>
            </w:r>
          </w:p>
          <w:p w:rsidR="009D1421" w:rsidRPr="001506F9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Explica sinais de pontuação em função da construção da frase.</w:t>
            </w:r>
          </w:p>
        </w:tc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textDirection w:val="btLr"/>
          </w:tcPr>
          <w:p w:rsidR="009D1421" w:rsidRPr="001506F9" w:rsidRDefault="009D1421" w:rsidP="005B2028">
            <w:pPr>
              <w:ind w:left="113" w:right="113"/>
              <w:jc w:val="center"/>
              <w:rPr>
                <w:rFonts w:ascii="Agency FB" w:hAnsi="Agency FB"/>
                <w:sz w:val="20"/>
                <w:szCs w:val="20"/>
              </w:rPr>
            </w:pPr>
            <w:r>
              <w:rPr>
                <w:rFonts w:ascii="Agency FB" w:hAnsi="Agency FB"/>
                <w:sz w:val="20"/>
                <w:szCs w:val="20"/>
              </w:rPr>
              <w:t xml:space="preserve">Não realiza </w:t>
            </w:r>
            <w:r w:rsidRPr="001506F9">
              <w:rPr>
                <w:rFonts w:ascii="Agency FB" w:hAnsi="Agency FB"/>
                <w:sz w:val="20"/>
                <w:szCs w:val="20"/>
              </w:rPr>
              <w:t>as aprendizagens indicadas.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textDirection w:val="btLr"/>
          </w:tcPr>
          <w:p w:rsidR="009D1421" w:rsidRPr="00821A03" w:rsidRDefault="009D1421" w:rsidP="005B2028">
            <w:pPr>
              <w:ind w:left="113" w:right="113"/>
              <w:jc w:val="center"/>
              <w:rPr>
                <w:rFonts w:ascii="Agency FB" w:hAnsi="Agency FB"/>
                <w:sz w:val="14"/>
                <w:szCs w:val="14"/>
              </w:rPr>
            </w:pPr>
            <w:r w:rsidRPr="00821A03">
              <w:rPr>
                <w:rFonts w:ascii="Agency FB" w:hAnsi="Agency FB"/>
                <w:sz w:val="14"/>
                <w:szCs w:val="14"/>
              </w:rPr>
              <w:t>Não realiza a maioria ou realiza, com muita dificuldade, a maioria das aprendizagens indicadas.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textDirection w:val="btLr"/>
          </w:tcPr>
          <w:p w:rsidR="009D1421" w:rsidRPr="001506F9" w:rsidRDefault="009D1421" w:rsidP="005B2028">
            <w:pPr>
              <w:ind w:left="113" w:right="113"/>
              <w:jc w:val="center"/>
              <w:rPr>
                <w:rFonts w:ascii="Agency FB" w:hAnsi="Agency FB"/>
                <w:sz w:val="20"/>
                <w:szCs w:val="20"/>
              </w:rPr>
            </w:pPr>
          </w:p>
          <w:p w:rsidR="009D1421" w:rsidRPr="001506F9" w:rsidRDefault="009D1421" w:rsidP="005B2028">
            <w:pPr>
              <w:ind w:left="113" w:right="113"/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Realiza, com alguma dificuldade, a maioria das aprendizagens indicadas.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textDirection w:val="btLr"/>
          </w:tcPr>
          <w:p w:rsidR="009D1421" w:rsidRPr="001506F9" w:rsidRDefault="009D1421" w:rsidP="005B2028">
            <w:pPr>
              <w:ind w:left="113" w:right="113"/>
              <w:jc w:val="center"/>
              <w:rPr>
                <w:rFonts w:ascii="Agency FB" w:hAnsi="Agency FB"/>
                <w:sz w:val="20"/>
                <w:szCs w:val="20"/>
              </w:rPr>
            </w:pPr>
          </w:p>
          <w:p w:rsidR="009D1421" w:rsidRPr="001506F9" w:rsidRDefault="009D1421" w:rsidP="005B2028">
            <w:pPr>
              <w:ind w:left="113" w:right="113"/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Realiza, com facilidade, a maioria das aprendizagens indicadas.</w:t>
            </w:r>
          </w:p>
        </w:tc>
        <w:tc>
          <w:tcPr>
            <w:tcW w:w="1003" w:type="dxa"/>
            <w:tcBorders>
              <w:bottom w:val="double" w:sz="4" w:space="0" w:color="auto"/>
              <w:right w:val="double" w:sz="4" w:space="0" w:color="auto"/>
            </w:tcBorders>
            <w:textDirection w:val="btLr"/>
          </w:tcPr>
          <w:p w:rsidR="009D1421" w:rsidRPr="001506F9" w:rsidRDefault="009D1421" w:rsidP="005B2028">
            <w:pPr>
              <w:ind w:left="113" w:right="113"/>
              <w:jc w:val="center"/>
              <w:rPr>
                <w:rFonts w:ascii="Agency FB" w:hAnsi="Agency FB"/>
                <w:sz w:val="20"/>
                <w:szCs w:val="20"/>
              </w:rPr>
            </w:pPr>
          </w:p>
          <w:p w:rsidR="009D1421" w:rsidRPr="001506F9" w:rsidRDefault="009D1421" w:rsidP="005B2028">
            <w:pPr>
              <w:ind w:left="113" w:right="113"/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Realiza, com facilidade, todas as aprendizagens indicadas.</w:t>
            </w:r>
          </w:p>
        </w:tc>
      </w:tr>
    </w:tbl>
    <w:p w:rsidR="00CE3C68" w:rsidRDefault="00CE3C68"/>
    <w:p w:rsidR="00CE3C68" w:rsidRDefault="00CE3C68"/>
    <w:p w:rsidR="009D1421" w:rsidRDefault="009D1421"/>
    <w:p w:rsidR="009D1421" w:rsidRDefault="009D1421"/>
    <w:p w:rsidR="009D1421" w:rsidRDefault="009D1421"/>
    <w:p w:rsidR="009D1421" w:rsidRDefault="009D1421"/>
    <w:p w:rsidR="009D1421" w:rsidRDefault="009D1421"/>
    <w:p w:rsidR="009D1421" w:rsidRDefault="009D1421"/>
    <w:p w:rsidR="009D1421" w:rsidRDefault="009D1421"/>
    <w:p w:rsidR="009D1421" w:rsidRDefault="009D1421"/>
    <w:p w:rsidR="009D1421" w:rsidRDefault="009D1421"/>
    <w:p w:rsidR="009D1421" w:rsidRDefault="009D1421"/>
    <w:p w:rsidR="009D1421" w:rsidRDefault="009D1421"/>
    <w:p w:rsidR="009D1421" w:rsidRDefault="009D1421"/>
    <w:p w:rsidR="009D1421" w:rsidRDefault="009D1421"/>
    <w:tbl>
      <w:tblPr>
        <w:tblStyle w:val="Tabelacomgrelha"/>
        <w:tblpPr w:leftFromText="141" w:rightFromText="141" w:vertAnchor="text" w:horzAnchor="margin" w:tblpXSpec="center" w:tblpY="213"/>
        <w:tblW w:w="16137" w:type="dxa"/>
        <w:tblLayout w:type="fixed"/>
        <w:tblLook w:val="04A0"/>
      </w:tblPr>
      <w:tblGrid>
        <w:gridCol w:w="675"/>
        <w:gridCol w:w="11482"/>
        <w:gridCol w:w="567"/>
        <w:gridCol w:w="567"/>
        <w:gridCol w:w="992"/>
        <w:gridCol w:w="851"/>
        <w:gridCol w:w="1003"/>
      </w:tblGrid>
      <w:tr w:rsidR="009D1421" w:rsidTr="009D1421">
        <w:tc>
          <w:tcPr>
            <w:tcW w:w="12157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:rsidR="009D1421" w:rsidRDefault="009D1421" w:rsidP="009D1421">
            <w:pPr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lastRenderedPageBreak/>
              <w:t xml:space="preserve">                                                                                                                                                           PORTUGUÊS 8º ANO</w:t>
            </w:r>
          </w:p>
          <w:p w:rsidR="009D1421" w:rsidRDefault="009D1421" w:rsidP="009D1421">
            <w:pPr>
              <w:jc w:val="center"/>
              <w:rPr>
                <w:rFonts w:ascii="Agency FB" w:hAnsi="Agency FB"/>
                <w:b/>
              </w:rPr>
            </w:pPr>
          </w:p>
          <w:p w:rsidR="009D1421" w:rsidRPr="009D1421" w:rsidRDefault="009D1421" w:rsidP="009D1421">
            <w:pPr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 xml:space="preserve">                                                                       </w:t>
            </w:r>
            <w:r w:rsidRPr="008F6404">
              <w:rPr>
                <w:rFonts w:ascii="Agency FB" w:hAnsi="Agency FB"/>
                <w:b/>
              </w:rPr>
              <w:t>DOMÍNIOS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</w:tcPr>
          <w:p w:rsidR="009D1421" w:rsidRPr="001506F9" w:rsidRDefault="009D1421" w:rsidP="005B2028">
            <w:pPr>
              <w:ind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Insuficiente</w:t>
            </w:r>
          </w:p>
          <w:p w:rsidR="009D1421" w:rsidRPr="001506F9" w:rsidRDefault="009D1421" w:rsidP="005B202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(0 a 49%)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D1421" w:rsidRPr="001506F9" w:rsidRDefault="009D1421" w:rsidP="005B2028">
            <w:pPr>
              <w:ind w:left="34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Suficiente</w:t>
            </w:r>
          </w:p>
          <w:p w:rsidR="009D1421" w:rsidRPr="001506F9" w:rsidRDefault="009D1421" w:rsidP="005B202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(50 a 69%)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D1421" w:rsidRPr="001506F9" w:rsidRDefault="009D1421" w:rsidP="005B2028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Bom</w:t>
            </w:r>
          </w:p>
          <w:p w:rsidR="009D1421" w:rsidRPr="001506F9" w:rsidRDefault="009D1421" w:rsidP="005B202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(70-89%)</w:t>
            </w:r>
          </w:p>
        </w:tc>
        <w:tc>
          <w:tcPr>
            <w:tcW w:w="100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D1421" w:rsidRPr="001506F9" w:rsidRDefault="009D1421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M. Bom</w:t>
            </w:r>
          </w:p>
          <w:p w:rsidR="009D1421" w:rsidRPr="001506F9" w:rsidRDefault="009D1421" w:rsidP="005B202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(90 a 100%)</w:t>
            </w:r>
          </w:p>
        </w:tc>
      </w:tr>
      <w:tr w:rsidR="009D1421" w:rsidTr="009D1421">
        <w:tc>
          <w:tcPr>
            <w:tcW w:w="12157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:rsidR="009D1421" w:rsidRPr="00BE2E58" w:rsidRDefault="009D1421" w:rsidP="005B2028">
            <w:pPr>
              <w:rPr>
                <w:rFonts w:ascii="Agency FB" w:hAnsi="Agency FB"/>
              </w:rPr>
            </w:pPr>
          </w:p>
        </w:tc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9D1421" w:rsidRPr="001506F9" w:rsidRDefault="009D1421" w:rsidP="005B202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D1421" w:rsidRPr="001506F9" w:rsidRDefault="009D1421" w:rsidP="005B2028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D1421" w:rsidRPr="001506F9" w:rsidRDefault="009D1421" w:rsidP="005B2028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D1421" w:rsidRPr="001506F9" w:rsidRDefault="009D1421" w:rsidP="005B2028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4</w:t>
            </w:r>
          </w:p>
        </w:tc>
        <w:tc>
          <w:tcPr>
            <w:tcW w:w="100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D1421" w:rsidRPr="001506F9" w:rsidRDefault="009D1421" w:rsidP="005B2028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5</w:t>
            </w:r>
          </w:p>
        </w:tc>
      </w:tr>
      <w:tr w:rsidR="009D1421" w:rsidTr="009D1421">
        <w:trPr>
          <w:cantSplit/>
          <w:trHeight w:val="1134"/>
        </w:trPr>
        <w:tc>
          <w:tcPr>
            <w:tcW w:w="67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  <w:r w:rsidRPr="004863B6">
              <w:rPr>
                <w:rFonts w:ascii="Agency FB" w:hAnsi="Agency FB" w:cs="Aharoni"/>
                <w:b/>
                <w:sz w:val="20"/>
                <w:szCs w:val="20"/>
              </w:rPr>
              <w:t>Compreensão oral</w:t>
            </w:r>
          </w:p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D1421" w:rsidRPr="00FF1DB6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FF1DB6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FF1DB6">
              <w:rPr>
                <w:rFonts w:ascii="Agency FB" w:hAnsi="Agency FB" w:cs="Times New Roman"/>
                <w:sz w:val="20"/>
                <w:szCs w:val="20"/>
              </w:rPr>
              <w:t xml:space="preserve"> Compreende</w:t>
            </w:r>
            <w:r w:rsidRPr="00FF1DB6">
              <w:rPr>
                <w:rFonts w:ascii="Agency FB" w:hAnsi="Agency FB"/>
                <w:sz w:val="20"/>
                <w:szCs w:val="20"/>
              </w:rPr>
              <w:t xml:space="preserve"> </w:t>
            </w:r>
            <w:proofErr w:type="gramStart"/>
            <w:r w:rsidRPr="00FF1DB6">
              <w:rPr>
                <w:rFonts w:ascii="Agency FB" w:hAnsi="Agency FB"/>
                <w:sz w:val="20"/>
                <w:szCs w:val="20"/>
              </w:rPr>
              <w:t>o(s</w:t>
            </w:r>
            <w:proofErr w:type="gramEnd"/>
            <w:r w:rsidRPr="00FF1DB6">
              <w:rPr>
                <w:rFonts w:ascii="Agency FB" w:hAnsi="Agency FB"/>
                <w:sz w:val="20"/>
                <w:szCs w:val="20"/>
              </w:rPr>
              <w:t>) tema(s) e as ideias centrais do texto, relacionando as informações expressas com o contexto e com o objetivo (exp</w:t>
            </w:r>
            <w:r>
              <w:rPr>
                <w:rFonts w:ascii="Agency FB" w:hAnsi="Agency FB"/>
                <w:sz w:val="20"/>
                <w:szCs w:val="20"/>
              </w:rPr>
              <w:t>õe</w:t>
            </w:r>
            <w:r w:rsidRPr="00FF1DB6">
              <w:rPr>
                <w:rFonts w:ascii="Agency FB" w:hAnsi="Agency FB"/>
                <w:sz w:val="20"/>
                <w:szCs w:val="20"/>
              </w:rPr>
              <w:t>, informa, explica, persuad</w:t>
            </w:r>
            <w:r>
              <w:rPr>
                <w:rFonts w:ascii="Agency FB" w:hAnsi="Agency FB"/>
                <w:sz w:val="20"/>
                <w:szCs w:val="20"/>
              </w:rPr>
              <w:t>e</w:t>
            </w:r>
            <w:r w:rsidRPr="00FF1DB6">
              <w:rPr>
                <w:rFonts w:ascii="Agency FB" w:hAnsi="Agency FB"/>
                <w:sz w:val="20"/>
                <w:szCs w:val="20"/>
              </w:rPr>
              <w:t>).</w:t>
            </w:r>
          </w:p>
          <w:p w:rsidR="009D1421" w:rsidRPr="00FF1DB6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FF1DB6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FF1DB6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FF1DB6">
              <w:rPr>
                <w:rFonts w:ascii="Agency FB" w:hAnsi="Agency FB"/>
                <w:sz w:val="20"/>
                <w:szCs w:val="20"/>
              </w:rPr>
              <w:t>Explica sentidos figurados e contextuais com base em inferências.</w:t>
            </w:r>
          </w:p>
          <w:p w:rsidR="009D1421" w:rsidRPr="00FF1DB6" w:rsidRDefault="009D1421" w:rsidP="009D1421">
            <w:pPr>
              <w:pStyle w:val="PargrafodaLista"/>
              <w:numPr>
                <w:ilvl w:val="0"/>
                <w:numId w:val="4"/>
              </w:numPr>
              <w:ind w:left="-86" w:hanging="142"/>
              <w:rPr>
                <w:rFonts w:ascii="Agency FB" w:hAnsi="Agency FB" w:cs="Times New Roman"/>
                <w:sz w:val="20"/>
                <w:szCs w:val="20"/>
              </w:rPr>
            </w:pPr>
            <w:r w:rsidRPr="00FF1DB6">
              <w:rPr>
                <w:rFonts w:ascii="Agency FB" w:hAnsi="Agency FB" w:cs="Times New Roman"/>
                <w:sz w:val="20"/>
                <w:szCs w:val="20"/>
              </w:rPr>
              <w:t xml:space="preserve">  </w:t>
            </w:r>
            <w:r w:rsidRPr="00FF1DB6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FF1DB6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FF1DB6">
              <w:rPr>
                <w:rFonts w:ascii="Agency FB" w:hAnsi="Agency FB"/>
                <w:sz w:val="20"/>
                <w:szCs w:val="20"/>
              </w:rPr>
              <w:t>Avalia argumentos quanto à validade e adequação aos objetivos comunicativos.</w:t>
            </w:r>
          </w:p>
          <w:p w:rsidR="009D1421" w:rsidRPr="00FF1DB6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FF1DB6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FF1DB6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FF1DB6">
              <w:rPr>
                <w:rFonts w:ascii="Agency FB" w:hAnsi="Agency FB"/>
                <w:sz w:val="20"/>
                <w:szCs w:val="20"/>
              </w:rPr>
              <w:t>Sintetiza a informação recebida.</w:t>
            </w:r>
          </w:p>
        </w:tc>
        <w:tc>
          <w:tcPr>
            <w:tcW w:w="567" w:type="dxa"/>
            <w:vMerge w:val="restart"/>
            <w:tcBorders>
              <w:top w:val="double" w:sz="4" w:space="0" w:color="auto"/>
              <w:left w:val="double" w:sz="4" w:space="0" w:color="auto"/>
            </w:tcBorders>
            <w:textDirection w:val="btLr"/>
          </w:tcPr>
          <w:p w:rsidR="009D1421" w:rsidRPr="00BE2E58" w:rsidRDefault="009D1421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Não realiza as aprendizagens indicadas.</w:t>
            </w:r>
          </w:p>
        </w:tc>
        <w:tc>
          <w:tcPr>
            <w:tcW w:w="567" w:type="dxa"/>
            <w:vMerge w:val="restart"/>
            <w:tcBorders>
              <w:top w:val="double" w:sz="4" w:space="0" w:color="auto"/>
            </w:tcBorders>
            <w:textDirection w:val="btLr"/>
          </w:tcPr>
          <w:p w:rsidR="009D1421" w:rsidRPr="00BE2E58" w:rsidRDefault="009D1421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Não realiza a maioria ou realiza, com muita dificuldade, a maioria das aprendizagens indicadas.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  <w:textDirection w:val="btLr"/>
          </w:tcPr>
          <w:p w:rsidR="009D1421" w:rsidRPr="005723A7" w:rsidRDefault="009D1421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  <w:sz w:val="16"/>
                <w:szCs w:val="16"/>
              </w:rPr>
            </w:pPr>
          </w:p>
          <w:p w:rsidR="009D1421" w:rsidRPr="00BE2E58" w:rsidRDefault="009D1421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Realiza, com alguma dificuldade, a maioria das aprendizagens indicadas.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  <w:textDirection w:val="btLr"/>
          </w:tcPr>
          <w:p w:rsidR="009D1421" w:rsidRPr="005723A7" w:rsidRDefault="009D1421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  <w:sz w:val="16"/>
                <w:szCs w:val="16"/>
              </w:rPr>
            </w:pPr>
          </w:p>
          <w:p w:rsidR="009D1421" w:rsidRPr="00BE2E58" w:rsidRDefault="009D1421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Realiza, com facilidade, a maioria das aprendizagens indicadas.</w:t>
            </w:r>
          </w:p>
        </w:tc>
        <w:tc>
          <w:tcPr>
            <w:tcW w:w="1003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btLr"/>
          </w:tcPr>
          <w:p w:rsidR="009D1421" w:rsidRPr="003C14B3" w:rsidRDefault="009D1421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  <w:sz w:val="16"/>
                <w:szCs w:val="16"/>
              </w:rPr>
            </w:pPr>
          </w:p>
          <w:p w:rsidR="009D1421" w:rsidRPr="00BE2E58" w:rsidRDefault="009D1421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Realiza, com facilidade, todas as aprendizagens indicadas.</w:t>
            </w:r>
          </w:p>
        </w:tc>
      </w:tr>
      <w:tr w:rsidR="009D1421" w:rsidTr="005B2028">
        <w:trPr>
          <w:cantSplit/>
          <w:trHeight w:val="1134"/>
        </w:trPr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  <w:r w:rsidRPr="004863B6">
              <w:rPr>
                <w:rFonts w:ascii="Agency FB" w:hAnsi="Agency FB" w:cs="Aharoni"/>
                <w:b/>
                <w:sz w:val="20"/>
                <w:szCs w:val="20"/>
              </w:rPr>
              <w:t>Expressão oral</w:t>
            </w:r>
          </w:p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</w:p>
        </w:tc>
        <w:tc>
          <w:tcPr>
            <w:tcW w:w="11482" w:type="dxa"/>
            <w:tcBorders>
              <w:left w:val="double" w:sz="4" w:space="0" w:color="auto"/>
              <w:right w:val="double" w:sz="4" w:space="0" w:color="auto"/>
            </w:tcBorders>
          </w:tcPr>
          <w:p w:rsidR="009D1421" w:rsidRPr="00FF1DB6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FF1DB6">
              <w:rPr>
                <w:rFonts w:ascii="Agency FB" w:hAnsi="Agency FB"/>
                <w:sz w:val="20"/>
                <w:szCs w:val="20"/>
              </w:rPr>
              <w:t>Faz exposições orais para apresentação de temas, ideias e opiniões</w:t>
            </w:r>
            <w:r>
              <w:rPr>
                <w:rFonts w:ascii="Agency FB" w:hAnsi="Agency FB"/>
                <w:sz w:val="20"/>
                <w:szCs w:val="20"/>
              </w:rPr>
              <w:t>.</w:t>
            </w:r>
          </w:p>
          <w:p w:rsidR="009D1421" w:rsidRPr="00FF1DB6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FF1DB6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FF1DB6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FF1DB6">
              <w:rPr>
                <w:rFonts w:ascii="Agency FB" w:hAnsi="Agency FB"/>
                <w:sz w:val="20"/>
                <w:szCs w:val="20"/>
              </w:rPr>
              <w:t>Planifica e avalia o texto oral, tendo em conta a intenção comunicativa e o género textual (exp</w:t>
            </w:r>
            <w:r>
              <w:rPr>
                <w:rFonts w:ascii="Agency FB" w:hAnsi="Agency FB"/>
                <w:sz w:val="20"/>
                <w:szCs w:val="20"/>
              </w:rPr>
              <w:t>õe</w:t>
            </w:r>
            <w:r w:rsidRPr="00FF1DB6">
              <w:rPr>
                <w:rFonts w:ascii="Agency FB" w:hAnsi="Agency FB"/>
                <w:sz w:val="20"/>
                <w:szCs w:val="20"/>
              </w:rPr>
              <w:t>/informa, explica, argumenta), individualmente e/ou com discussão de diversos pontos de vista</w:t>
            </w:r>
            <w:r>
              <w:rPr>
                <w:rFonts w:ascii="Agency FB" w:hAnsi="Agency FB" w:cs="Times New Roman"/>
                <w:sz w:val="20"/>
                <w:szCs w:val="20"/>
              </w:rPr>
              <w:t>.</w:t>
            </w:r>
            <w:r w:rsidRPr="00FF1DB6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</w:p>
          <w:p w:rsidR="009D1421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C64866">
              <w:rPr>
                <w:rFonts w:ascii="Agency FB" w:hAnsi="Agency FB"/>
                <w:sz w:val="20"/>
                <w:szCs w:val="20"/>
              </w:rPr>
              <w:t>Produz um discurso oral com vocabulário e recursos gramaticais diversificados (coordenação e subordinação; anáfora; conectores frásicos e marcadores discursivos).</w:t>
            </w:r>
          </w:p>
          <w:p w:rsidR="009D1421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C64866">
              <w:rPr>
                <w:rFonts w:ascii="Agency FB" w:hAnsi="Agency FB"/>
                <w:sz w:val="20"/>
                <w:szCs w:val="20"/>
              </w:rPr>
              <w:t xml:space="preserve"> Usa recursos verbais e </w:t>
            </w:r>
            <w:proofErr w:type="gramStart"/>
            <w:r w:rsidRPr="00C64866">
              <w:rPr>
                <w:rFonts w:ascii="Agency FB" w:hAnsi="Agency FB"/>
                <w:sz w:val="20"/>
                <w:szCs w:val="20"/>
              </w:rPr>
              <w:t>não verbais</w:t>
            </w:r>
            <w:proofErr w:type="gramEnd"/>
            <w:r w:rsidRPr="00C64866">
              <w:rPr>
                <w:rFonts w:ascii="Agency FB" w:hAnsi="Agency FB"/>
                <w:sz w:val="20"/>
                <w:szCs w:val="20"/>
              </w:rPr>
              <w:t xml:space="preserve"> com fluência e correção (apresentação eletrónica, Web).</w:t>
            </w:r>
          </w:p>
          <w:p w:rsidR="009D1421" w:rsidRPr="00C64866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567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9D1421" w:rsidTr="005B2028">
        <w:trPr>
          <w:cantSplit/>
          <w:trHeight w:val="1134"/>
        </w:trPr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  <w:r w:rsidRPr="004863B6">
              <w:rPr>
                <w:rFonts w:ascii="Agency FB" w:hAnsi="Agency FB" w:cs="Aharoni"/>
                <w:b/>
                <w:sz w:val="20"/>
                <w:szCs w:val="20"/>
              </w:rPr>
              <w:t>Leitura</w:t>
            </w:r>
          </w:p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</w:p>
        </w:tc>
        <w:tc>
          <w:tcPr>
            <w:tcW w:w="11482" w:type="dxa"/>
            <w:tcBorders>
              <w:left w:val="double" w:sz="4" w:space="0" w:color="auto"/>
              <w:right w:val="double" w:sz="4" w:space="0" w:color="auto"/>
            </w:tcBorders>
          </w:tcPr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0F0797">
              <w:rPr>
                <w:rFonts w:ascii="Agency FB" w:hAnsi="Agency FB"/>
                <w:sz w:val="20"/>
                <w:szCs w:val="20"/>
              </w:rPr>
              <w:t xml:space="preserve"> L</w:t>
            </w:r>
            <w:r>
              <w:rPr>
                <w:rFonts w:ascii="Agency FB" w:hAnsi="Agency FB"/>
                <w:sz w:val="20"/>
                <w:szCs w:val="20"/>
              </w:rPr>
              <w:t>ê</w:t>
            </w:r>
            <w:r w:rsidRPr="000F0797">
              <w:rPr>
                <w:rFonts w:ascii="Agency FB" w:hAnsi="Agency FB"/>
                <w:sz w:val="20"/>
                <w:szCs w:val="20"/>
              </w:rPr>
              <w:t xml:space="preserve"> em suportes variados textos dos géneros seguintes: (</w:t>
            </w:r>
            <w:proofErr w:type="gramStart"/>
            <w:r w:rsidRPr="000F0797">
              <w:rPr>
                <w:rFonts w:ascii="Agency FB" w:hAnsi="Agency FB"/>
                <w:sz w:val="20"/>
                <w:szCs w:val="20"/>
              </w:rPr>
              <w:t>auto)biografia</w:t>
            </w:r>
            <w:proofErr w:type="gramEnd"/>
            <w:r w:rsidRPr="000F0797">
              <w:rPr>
                <w:rFonts w:ascii="Agency FB" w:hAnsi="Agency FB"/>
                <w:sz w:val="20"/>
                <w:szCs w:val="20"/>
              </w:rPr>
              <w:t>, diário, memórias; reportagem, comentário; texto de opinião</w:t>
            </w:r>
            <w:r>
              <w:rPr>
                <w:rFonts w:ascii="Agency FB" w:hAnsi="Agency FB"/>
                <w:sz w:val="20"/>
                <w:szCs w:val="20"/>
              </w:rPr>
              <w:t>.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0F0797">
              <w:rPr>
                <w:rFonts w:ascii="Agency FB" w:hAnsi="Agency FB"/>
                <w:sz w:val="20"/>
                <w:szCs w:val="20"/>
              </w:rPr>
              <w:t>Reconhece a organização discursiva de cartas de apresentação</w:t>
            </w:r>
            <w:r>
              <w:rPr>
                <w:rFonts w:ascii="Agency FB" w:hAnsi="Agency FB"/>
                <w:sz w:val="20"/>
                <w:szCs w:val="20"/>
              </w:rPr>
              <w:t>.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0F0797">
              <w:rPr>
                <w:rFonts w:ascii="Agency FB" w:hAnsi="Agency FB"/>
                <w:sz w:val="20"/>
                <w:szCs w:val="20"/>
              </w:rPr>
              <w:t>Realiza leitura em voz alta, silenciosa e autónoma, não contínua e de pesquisa.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0F0797">
              <w:rPr>
                <w:rFonts w:ascii="Agency FB" w:hAnsi="Agency FB"/>
                <w:sz w:val="20"/>
                <w:szCs w:val="20"/>
              </w:rPr>
              <w:t xml:space="preserve"> Explicita o sentido global de um texto, com base em inferências, devidamente justificadas</w:t>
            </w:r>
            <w:r>
              <w:rPr>
                <w:rFonts w:ascii="Agency FB" w:hAnsi="Agency FB"/>
                <w:sz w:val="20"/>
                <w:szCs w:val="20"/>
              </w:rPr>
              <w:t>.</w:t>
            </w:r>
          </w:p>
          <w:p w:rsidR="009D1421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0F0797">
              <w:rPr>
                <w:rFonts w:ascii="Agency FB" w:hAnsi="Agency FB"/>
                <w:sz w:val="20"/>
                <w:szCs w:val="20"/>
              </w:rPr>
              <w:t>Identifica temas, ideias principais, pontos de vista, causas e efeitos, factos e opiniões.</w:t>
            </w:r>
          </w:p>
          <w:p w:rsidR="009D1421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804131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804131">
              <w:rPr>
                <w:rFonts w:ascii="Agency FB" w:hAnsi="Agency FB"/>
                <w:sz w:val="20"/>
                <w:szCs w:val="20"/>
              </w:rPr>
              <w:t xml:space="preserve"> Reconhece a forma como o texto está estruturado (diferentes partes e subpartes).  </w:t>
            </w:r>
          </w:p>
          <w:p w:rsidR="009D1421" w:rsidRPr="00804131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804131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804131">
              <w:rPr>
                <w:rFonts w:ascii="Agency FB" w:hAnsi="Agency FB"/>
                <w:sz w:val="20"/>
                <w:szCs w:val="20"/>
              </w:rPr>
              <w:t xml:space="preserve"> Utiliza procedimentos de registo e tratamento da informação pela utilização dos métodos do trabalho científico.    </w:t>
            </w:r>
          </w:p>
          <w:p w:rsidR="009D1421" w:rsidRPr="001506F9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567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9D1421" w:rsidTr="005B2028">
        <w:trPr>
          <w:cantSplit/>
          <w:trHeight w:val="1134"/>
        </w:trPr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4863B6">
              <w:rPr>
                <w:rFonts w:ascii="Agency FB" w:hAnsi="Agency FB"/>
                <w:b/>
                <w:sz w:val="20"/>
                <w:szCs w:val="20"/>
              </w:rPr>
              <w:t>Educação literária</w:t>
            </w:r>
          </w:p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11482" w:type="dxa"/>
            <w:tcBorders>
              <w:left w:val="double" w:sz="4" w:space="0" w:color="auto"/>
              <w:right w:val="double" w:sz="4" w:space="0" w:color="auto"/>
            </w:tcBorders>
          </w:tcPr>
          <w:p w:rsidR="009D1421" w:rsidRPr="001506F9" w:rsidRDefault="009D1421" w:rsidP="005B2028">
            <w:pPr>
              <w:ind w:right="-109"/>
              <w:rPr>
                <w:rFonts w:ascii="Agency FB" w:hAnsi="Agency FB" w:cs="Times New Roman"/>
                <w:sz w:val="20"/>
                <w:szCs w:val="20"/>
              </w:rPr>
            </w:pPr>
            <w:proofErr w:type="gramStart"/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804131">
              <w:rPr>
                <w:rFonts w:ascii="Agency FB" w:hAnsi="Agency FB"/>
                <w:sz w:val="20"/>
                <w:szCs w:val="20"/>
              </w:rPr>
              <w:t xml:space="preserve"> L</w:t>
            </w:r>
            <w:r>
              <w:rPr>
                <w:rFonts w:ascii="Agency FB" w:hAnsi="Agency FB"/>
                <w:sz w:val="20"/>
                <w:szCs w:val="20"/>
              </w:rPr>
              <w:t>ê</w:t>
            </w:r>
            <w:proofErr w:type="gramEnd"/>
            <w:r w:rsidRPr="00804131">
              <w:rPr>
                <w:rFonts w:ascii="Agency FB" w:hAnsi="Agency FB"/>
                <w:sz w:val="20"/>
                <w:szCs w:val="20"/>
              </w:rPr>
              <w:t xml:space="preserve"> integralmente obras literárias narrativas, líricas e dramáticas (no mínimo, nove poemas de sete autores diferentes, duas narrativas de autores de língua portuguesa e um texto dramático)</w:t>
            </w:r>
            <w:r>
              <w:rPr>
                <w:rFonts w:ascii="Agency FB" w:hAnsi="Agency FB"/>
                <w:sz w:val="20"/>
                <w:szCs w:val="20"/>
              </w:rPr>
              <w:t>.</w:t>
            </w:r>
          </w:p>
          <w:p w:rsidR="009D1421" w:rsidRPr="001506F9" w:rsidRDefault="009D1421" w:rsidP="005B2028">
            <w:pPr>
              <w:ind w:right="-109"/>
              <w:rPr>
                <w:rFonts w:ascii="Agency FB" w:hAnsi="Agency FB" w:cs="Times New Roman"/>
                <w:sz w:val="20"/>
                <w:szCs w:val="20"/>
              </w:rPr>
            </w:pPr>
            <w:proofErr w:type="gramStart"/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804131">
              <w:rPr>
                <w:rFonts w:ascii="Agency FB" w:hAnsi="Agency FB"/>
                <w:sz w:val="20"/>
                <w:szCs w:val="20"/>
              </w:rPr>
              <w:t xml:space="preserve"> Interpreta</w:t>
            </w:r>
            <w:proofErr w:type="gramEnd"/>
            <w:r w:rsidRPr="00804131">
              <w:rPr>
                <w:rFonts w:ascii="Agency FB" w:hAnsi="Agency FB"/>
                <w:sz w:val="20"/>
                <w:szCs w:val="20"/>
              </w:rPr>
              <w:t xml:space="preserve"> o texto em função do seu modo literário, com base na análise da representação dos temas, das experiências e dos valores</w:t>
            </w:r>
            <w:r>
              <w:rPr>
                <w:rFonts w:ascii="Agency FB" w:hAnsi="Agency FB"/>
                <w:sz w:val="20"/>
                <w:szCs w:val="20"/>
              </w:rPr>
              <w:t>.</w:t>
            </w:r>
          </w:p>
          <w:p w:rsidR="009D1421" w:rsidRPr="00804131" w:rsidRDefault="009D1421" w:rsidP="005B2028">
            <w:pPr>
              <w:ind w:right="-109"/>
              <w:rPr>
                <w:rFonts w:ascii="Agency FB" w:hAnsi="Agency FB"/>
                <w:sz w:val="20"/>
                <w:szCs w:val="20"/>
              </w:rPr>
            </w:pPr>
            <w:proofErr w:type="gramStart"/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804131">
              <w:rPr>
                <w:rFonts w:ascii="Agency FB" w:hAnsi="Agency FB"/>
                <w:sz w:val="20"/>
                <w:szCs w:val="20"/>
              </w:rPr>
              <w:t xml:space="preserve"> Identifica</w:t>
            </w:r>
            <w:proofErr w:type="gramEnd"/>
            <w:r w:rsidRPr="00804131">
              <w:rPr>
                <w:rFonts w:ascii="Agency FB" w:hAnsi="Agency FB"/>
                <w:sz w:val="20"/>
                <w:szCs w:val="20"/>
              </w:rPr>
              <w:t xml:space="preserve"> marcas formais do texto poético: estrofe</w:t>
            </w:r>
            <w:proofErr w:type="gramStart"/>
            <w:r w:rsidRPr="00804131">
              <w:rPr>
                <w:rFonts w:ascii="Agency FB" w:hAnsi="Agency FB"/>
                <w:sz w:val="20"/>
                <w:szCs w:val="20"/>
              </w:rPr>
              <w:t>,</w:t>
            </w:r>
            <w:proofErr w:type="gramEnd"/>
            <w:r w:rsidRPr="00804131">
              <w:rPr>
                <w:rFonts w:ascii="Agency FB" w:hAnsi="Agency FB"/>
                <w:sz w:val="20"/>
                <w:szCs w:val="20"/>
              </w:rPr>
              <w:t xml:space="preserve"> rima, esquema rimático e métrica</w:t>
            </w:r>
            <w:r>
              <w:rPr>
                <w:rFonts w:ascii="Agency FB" w:hAnsi="Agency FB"/>
                <w:sz w:val="20"/>
                <w:szCs w:val="20"/>
              </w:rPr>
              <w:t>.</w:t>
            </w:r>
          </w:p>
          <w:p w:rsidR="009D1421" w:rsidRPr="001506F9" w:rsidRDefault="009D1421" w:rsidP="005B2028">
            <w:pPr>
              <w:ind w:right="-109"/>
              <w:rPr>
                <w:rFonts w:ascii="Agency FB" w:hAnsi="Agency FB" w:cs="Times New Roman"/>
                <w:sz w:val="20"/>
                <w:szCs w:val="20"/>
              </w:rPr>
            </w:pPr>
            <w:proofErr w:type="gramStart"/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804131">
              <w:rPr>
                <w:rFonts w:ascii="Agency FB" w:hAnsi="Agency FB"/>
                <w:sz w:val="20"/>
                <w:szCs w:val="20"/>
              </w:rPr>
              <w:t xml:space="preserve"> Reconhece</w:t>
            </w:r>
            <w:proofErr w:type="gramEnd"/>
            <w:r w:rsidRPr="00804131">
              <w:rPr>
                <w:rFonts w:ascii="Agency FB" w:hAnsi="Agency FB"/>
                <w:sz w:val="20"/>
                <w:szCs w:val="20"/>
              </w:rPr>
              <w:t>, na organização do texto dramático, ato, cena, fala e indicações cénicas</w:t>
            </w:r>
            <w:r>
              <w:rPr>
                <w:rFonts w:ascii="Agency FB" w:hAnsi="Agency FB"/>
                <w:sz w:val="20"/>
                <w:szCs w:val="20"/>
              </w:rPr>
              <w:t>.</w:t>
            </w:r>
          </w:p>
          <w:p w:rsidR="009D1421" w:rsidRPr="001506F9" w:rsidRDefault="009D1421" w:rsidP="005B2028">
            <w:pPr>
              <w:ind w:right="-109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804131">
              <w:rPr>
                <w:rFonts w:ascii="Agency FB" w:hAnsi="Agency FB"/>
                <w:sz w:val="20"/>
                <w:szCs w:val="20"/>
              </w:rPr>
              <w:t xml:space="preserve"> Compreende a utilização de recursos expressivos na construção de sentido do texto (designadamente a antítese).</w:t>
            </w:r>
          </w:p>
          <w:p w:rsidR="009D1421" w:rsidRPr="001506F9" w:rsidRDefault="009D1421" w:rsidP="005B2028">
            <w:pPr>
              <w:ind w:right="-109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804131">
              <w:rPr>
                <w:rFonts w:ascii="Agency FB" w:hAnsi="Agency FB"/>
                <w:sz w:val="20"/>
                <w:szCs w:val="20"/>
              </w:rPr>
              <w:t>Exprim</w:t>
            </w:r>
            <w:r>
              <w:rPr>
                <w:rFonts w:ascii="Agency FB" w:hAnsi="Agency FB"/>
                <w:sz w:val="20"/>
                <w:szCs w:val="20"/>
              </w:rPr>
              <w:t>e</w:t>
            </w:r>
            <w:r w:rsidRPr="00804131">
              <w:rPr>
                <w:rFonts w:ascii="Agency FB" w:hAnsi="Agency FB"/>
                <w:sz w:val="20"/>
                <w:szCs w:val="20"/>
              </w:rPr>
              <w:t xml:space="preserve"> opiniões e problematiza sentidos como reação pessoal à audição ou à leitura de um texto ou obra</w:t>
            </w:r>
            <w:r>
              <w:rPr>
                <w:rFonts w:ascii="Agency FB" w:hAnsi="Agency FB"/>
                <w:sz w:val="20"/>
                <w:szCs w:val="20"/>
              </w:rPr>
              <w:t>.</w:t>
            </w:r>
          </w:p>
          <w:p w:rsidR="009D1421" w:rsidRPr="001506F9" w:rsidRDefault="009D1421" w:rsidP="005B2028">
            <w:pPr>
              <w:ind w:right="-109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804131">
              <w:rPr>
                <w:rFonts w:ascii="Agency FB" w:hAnsi="Agency FB"/>
                <w:sz w:val="20"/>
                <w:szCs w:val="20"/>
              </w:rPr>
              <w:t xml:space="preserve"> </w:t>
            </w:r>
            <w:proofErr w:type="gramStart"/>
            <w:r w:rsidRPr="00804131">
              <w:rPr>
                <w:rFonts w:ascii="Agency FB" w:hAnsi="Agency FB"/>
                <w:sz w:val="20"/>
                <w:szCs w:val="20"/>
              </w:rPr>
              <w:t>Expressa o</w:t>
            </w:r>
            <w:proofErr w:type="gramEnd"/>
            <w:r w:rsidRPr="00804131">
              <w:rPr>
                <w:rFonts w:ascii="Agency FB" w:hAnsi="Agency FB"/>
                <w:sz w:val="20"/>
                <w:szCs w:val="20"/>
              </w:rPr>
              <w:t xml:space="preserve"> apreço por livros lidos através de processos e suportes diversificados</w:t>
            </w:r>
            <w:r>
              <w:rPr>
                <w:rFonts w:ascii="Agency FB" w:hAnsi="Agency FB"/>
                <w:sz w:val="20"/>
                <w:szCs w:val="20"/>
              </w:rPr>
              <w:t>.</w:t>
            </w:r>
          </w:p>
          <w:p w:rsidR="009D1421" w:rsidRPr="001506F9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Desenvolve um projeto de leitura</w:t>
            </w:r>
            <w:r w:rsidRPr="00804131">
              <w:rPr>
                <w:rFonts w:ascii="Agency FB" w:hAnsi="Agency FB"/>
                <w:sz w:val="20"/>
                <w:szCs w:val="20"/>
              </w:rPr>
              <w:t xml:space="preserve"> que revele um percurso pessoal de leitor (obras escolhidas em contrato de leitura com o(a) professor(a))</w:t>
            </w:r>
            <w:r>
              <w:rPr>
                <w:rFonts w:ascii="Agency FB" w:hAnsi="Agency FB"/>
                <w:sz w:val="20"/>
                <w:szCs w:val="20"/>
              </w:rPr>
              <w:t>.</w:t>
            </w:r>
          </w:p>
        </w:tc>
        <w:tc>
          <w:tcPr>
            <w:tcW w:w="567" w:type="dxa"/>
            <w:vMerge/>
            <w:tcBorders>
              <w:lef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567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9D1421" w:rsidTr="005B2028">
        <w:trPr>
          <w:cantSplit/>
          <w:trHeight w:val="1134"/>
        </w:trPr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4863B6">
              <w:rPr>
                <w:rFonts w:ascii="Agency FB" w:hAnsi="Agency FB"/>
                <w:b/>
                <w:sz w:val="20"/>
                <w:szCs w:val="20"/>
              </w:rPr>
              <w:t>Escrita</w:t>
            </w:r>
          </w:p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11482" w:type="dxa"/>
            <w:tcBorders>
              <w:left w:val="double" w:sz="4" w:space="0" w:color="auto"/>
              <w:right w:val="double" w:sz="4" w:space="0" w:color="auto"/>
            </w:tcBorders>
          </w:tcPr>
          <w:p w:rsidR="009D1421" w:rsidRPr="001506F9" w:rsidRDefault="009D1421" w:rsidP="005B2028">
            <w:pPr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Elabora textos que cumpram objetivos explícitos quanto ao destinatário e à finalidade (informativa ou argumentativa) </w:t>
            </w:r>
            <w:r w:rsidRPr="00D44176">
              <w:rPr>
                <w:rFonts w:ascii="Agency FB" w:hAnsi="Agency FB"/>
                <w:sz w:val="20"/>
                <w:szCs w:val="20"/>
              </w:rPr>
              <w:t>no âmbito de géneros como: diário, entrevista, comentário e resposta a questões de leitura</w:t>
            </w:r>
            <w:r>
              <w:rPr>
                <w:rFonts w:ascii="Agency FB" w:hAnsi="Agency FB"/>
                <w:sz w:val="20"/>
                <w:szCs w:val="20"/>
              </w:rPr>
              <w:t>.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Planifica a escrita de textos com finalidades informativas, assegurando distribuição de informação por parágrafos</w:t>
            </w:r>
            <w:r w:rsidRPr="00D44176">
              <w:rPr>
                <w:rFonts w:ascii="Agency FB" w:hAnsi="Agency FB"/>
                <w:sz w:val="20"/>
                <w:szCs w:val="20"/>
              </w:rPr>
              <w:t>, continuidade de sentido, progressão temática, coerência e coesão</w:t>
            </w:r>
            <w:r>
              <w:rPr>
                <w:rFonts w:ascii="Agency FB" w:hAnsi="Agency FB"/>
                <w:sz w:val="20"/>
                <w:szCs w:val="20"/>
              </w:rPr>
              <w:t>.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D44176">
              <w:rPr>
                <w:rFonts w:ascii="Agency FB" w:hAnsi="Agency FB"/>
                <w:sz w:val="20"/>
                <w:szCs w:val="20"/>
              </w:rPr>
              <w:t xml:space="preserve"> Redig</w:t>
            </w:r>
            <w:r>
              <w:rPr>
                <w:rFonts w:ascii="Agency FB" w:hAnsi="Agency FB"/>
                <w:sz w:val="20"/>
                <w:szCs w:val="20"/>
              </w:rPr>
              <w:t>e</w:t>
            </w:r>
            <w:r w:rsidRPr="00D44176">
              <w:rPr>
                <w:rFonts w:ascii="Agency FB" w:hAnsi="Agency FB"/>
                <w:sz w:val="20"/>
                <w:szCs w:val="20"/>
              </w:rPr>
              <w:t xml:space="preserve"> textos coesos e coerentes, em que se confrontam ideias e pontos de vista e se toma uma posição sobre personagens, acontecimentos, situações e/ou enunciados</w:t>
            </w:r>
            <w:r>
              <w:rPr>
                <w:rFonts w:ascii="Agency FB" w:hAnsi="Agency FB"/>
                <w:sz w:val="20"/>
                <w:szCs w:val="20"/>
              </w:rPr>
              <w:t>.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D44176">
              <w:rPr>
                <w:rFonts w:ascii="Agency FB" w:hAnsi="Agency FB"/>
                <w:sz w:val="20"/>
                <w:szCs w:val="20"/>
              </w:rPr>
              <w:t xml:space="preserve"> Escreve com correção sintática, com vocabulário diversificado, com uso correto da ortografia e dos sinais de pontuação</w:t>
            </w:r>
            <w:r>
              <w:rPr>
                <w:rFonts w:ascii="Agency FB" w:hAnsi="Agency FB"/>
                <w:sz w:val="20"/>
                <w:szCs w:val="20"/>
              </w:rPr>
              <w:t>.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D44176">
              <w:rPr>
                <w:rFonts w:ascii="Agency FB" w:hAnsi="Agency FB"/>
                <w:sz w:val="20"/>
                <w:szCs w:val="20"/>
              </w:rPr>
              <w:t>Reformula textos tendo em conta a adequação ao contexto e a correção linguística.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D44176">
              <w:rPr>
                <w:rFonts w:ascii="Agency FB" w:hAnsi="Agency FB"/>
                <w:sz w:val="20"/>
                <w:szCs w:val="20"/>
              </w:rPr>
              <w:t>Utiliza com critério as tecnologias da informação na produção, na revisão e na edição de texto.</w:t>
            </w:r>
          </w:p>
          <w:p w:rsidR="009D1421" w:rsidRPr="001506F9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Respeita os princípios do trabalho intelectual, quanto à</w:t>
            </w:r>
            <w:r>
              <w:rPr>
                <w:rFonts w:ascii="Agency FB" w:hAnsi="Agency FB" w:cs="Times New Roman"/>
                <w:sz w:val="20"/>
                <w:szCs w:val="20"/>
              </w:rPr>
              <w:t>s</w:t>
            </w:r>
            <w:r w:rsidRPr="00D44176">
              <w:rPr>
                <w:rFonts w:ascii="Agency FB" w:hAnsi="Agency FB"/>
                <w:sz w:val="20"/>
                <w:szCs w:val="20"/>
              </w:rPr>
              <w:t xml:space="preserve"> normas para citação.</w:t>
            </w:r>
          </w:p>
        </w:tc>
        <w:tc>
          <w:tcPr>
            <w:tcW w:w="567" w:type="dxa"/>
            <w:vMerge/>
            <w:tcBorders>
              <w:lef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567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</w:tr>
    </w:tbl>
    <w:p w:rsidR="009D1421" w:rsidRDefault="009D1421"/>
    <w:tbl>
      <w:tblPr>
        <w:tblStyle w:val="Tabelacomgrelha"/>
        <w:tblW w:w="14586" w:type="dxa"/>
        <w:tblInd w:w="-289" w:type="dxa"/>
        <w:tblLayout w:type="fixed"/>
        <w:tblLook w:val="04A0"/>
      </w:tblPr>
      <w:tblGrid>
        <w:gridCol w:w="568"/>
        <w:gridCol w:w="1162"/>
        <w:gridCol w:w="5358"/>
        <w:gridCol w:w="1871"/>
        <w:gridCol w:w="1871"/>
        <w:gridCol w:w="1885"/>
        <w:gridCol w:w="1871"/>
      </w:tblGrid>
      <w:tr w:rsidR="00472C88" w:rsidTr="00593941">
        <w:tc>
          <w:tcPr>
            <w:tcW w:w="14586" w:type="dxa"/>
            <w:gridSpan w:val="7"/>
            <w:shd w:val="clear" w:color="auto" w:fill="BFBFBF" w:themeFill="background1" w:themeFillShade="BF"/>
          </w:tcPr>
          <w:p w:rsidR="00472C88" w:rsidRPr="00F05870" w:rsidRDefault="00472C88" w:rsidP="00593941">
            <w:pPr>
              <w:shd w:val="clear" w:color="auto" w:fill="BFBFBF" w:themeFill="background1" w:themeFillShade="BF"/>
              <w:jc w:val="center"/>
              <w:rPr>
                <w:b/>
                <w:sz w:val="28"/>
                <w:szCs w:val="28"/>
              </w:rPr>
            </w:pPr>
            <w:r w:rsidRPr="00F05870">
              <w:rPr>
                <w:b/>
                <w:sz w:val="28"/>
                <w:szCs w:val="28"/>
              </w:rPr>
              <w:t>Conhecimentos e Capacidades</w:t>
            </w:r>
          </w:p>
          <w:p w:rsidR="00472C88" w:rsidRDefault="00472C88" w:rsidP="00472C88">
            <w:pPr>
              <w:jc w:val="center"/>
            </w:pPr>
            <w:r>
              <w:t>Perfil dos Alunos à Saída da Escolaridade Obrigatória; Metas Curriculares</w:t>
            </w:r>
          </w:p>
        </w:tc>
      </w:tr>
      <w:tr w:rsidR="00472C88" w:rsidTr="00593941">
        <w:tc>
          <w:tcPr>
            <w:tcW w:w="568" w:type="dxa"/>
            <w:shd w:val="clear" w:color="auto" w:fill="D9D9D9" w:themeFill="background1" w:themeFillShade="D9"/>
          </w:tcPr>
          <w:p w:rsidR="00472C88" w:rsidRPr="004E610C" w:rsidRDefault="00472C88" w:rsidP="00593941">
            <w:pPr>
              <w:rPr>
                <w:b/>
              </w:rPr>
            </w:pPr>
          </w:p>
        </w:tc>
        <w:tc>
          <w:tcPr>
            <w:tcW w:w="1162" w:type="dxa"/>
            <w:shd w:val="clear" w:color="auto" w:fill="D9D9D9" w:themeFill="background1" w:themeFillShade="D9"/>
          </w:tcPr>
          <w:p w:rsidR="00472C88" w:rsidRPr="004E610C" w:rsidRDefault="00472C88" w:rsidP="00593941">
            <w:pPr>
              <w:rPr>
                <w:b/>
              </w:rPr>
            </w:pPr>
            <w:r w:rsidRPr="004E610C">
              <w:rPr>
                <w:b/>
              </w:rPr>
              <w:t>Domínios</w:t>
            </w:r>
          </w:p>
        </w:tc>
        <w:tc>
          <w:tcPr>
            <w:tcW w:w="5358" w:type="dxa"/>
            <w:shd w:val="clear" w:color="auto" w:fill="D9D9D9" w:themeFill="background1" w:themeFillShade="D9"/>
          </w:tcPr>
          <w:p w:rsidR="00472C88" w:rsidRDefault="00472C88" w:rsidP="00593941">
            <w:r>
              <w:t xml:space="preserve">O aluno deve ser capaz </w:t>
            </w:r>
            <w:proofErr w:type="gramStart"/>
            <w:r>
              <w:t>de</w:t>
            </w:r>
            <w:proofErr w:type="gramEnd"/>
            <w:r>
              <w:t>:</w:t>
            </w:r>
          </w:p>
        </w:tc>
        <w:tc>
          <w:tcPr>
            <w:tcW w:w="1871" w:type="dxa"/>
            <w:shd w:val="clear" w:color="auto" w:fill="D9D9D9" w:themeFill="background1" w:themeFillShade="D9"/>
          </w:tcPr>
          <w:p w:rsidR="00472C88" w:rsidRPr="00F05870" w:rsidRDefault="00472C88" w:rsidP="00593941">
            <w:pPr>
              <w:jc w:val="center"/>
              <w:rPr>
                <w:b/>
              </w:rPr>
            </w:pPr>
            <w:r w:rsidRPr="00F05870">
              <w:rPr>
                <w:b/>
              </w:rPr>
              <w:t>INSUFICIENTE</w:t>
            </w:r>
          </w:p>
        </w:tc>
        <w:tc>
          <w:tcPr>
            <w:tcW w:w="1871" w:type="dxa"/>
            <w:shd w:val="clear" w:color="auto" w:fill="D9D9D9" w:themeFill="background1" w:themeFillShade="D9"/>
          </w:tcPr>
          <w:p w:rsidR="00472C88" w:rsidRPr="00F05870" w:rsidRDefault="00472C88" w:rsidP="00593941">
            <w:pPr>
              <w:jc w:val="center"/>
              <w:rPr>
                <w:b/>
              </w:rPr>
            </w:pPr>
            <w:r w:rsidRPr="00F05870">
              <w:rPr>
                <w:b/>
              </w:rPr>
              <w:t>SUFICIENTE</w:t>
            </w:r>
          </w:p>
        </w:tc>
        <w:tc>
          <w:tcPr>
            <w:tcW w:w="1885" w:type="dxa"/>
            <w:shd w:val="clear" w:color="auto" w:fill="D9D9D9" w:themeFill="background1" w:themeFillShade="D9"/>
          </w:tcPr>
          <w:p w:rsidR="00472C88" w:rsidRPr="00F05870" w:rsidRDefault="00472C88" w:rsidP="00593941">
            <w:pPr>
              <w:jc w:val="center"/>
              <w:rPr>
                <w:b/>
              </w:rPr>
            </w:pPr>
            <w:r w:rsidRPr="00F05870">
              <w:rPr>
                <w:b/>
              </w:rPr>
              <w:t>BOM</w:t>
            </w:r>
          </w:p>
        </w:tc>
        <w:tc>
          <w:tcPr>
            <w:tcW w:w="1871" w:type="dxa"/>
            <w:shd w:val="clear" w:color="auto" w:fill="D9D9D9" w:themeFill="background1" w:themeFillShade="D9"/>
          </w:tcPr>
          <w:p w:rsidR="00472C88" w:rsidRPr="00F05870" w:rsidRDefault="00472C88" w:rsidP="00593941">
            <w:pPr>
              <w:jc w:val="center"/>
              <w:rPr>
                <w:b/>
              </w:rPr>
            </w:pPr>
            <w:r w:rsidRPr="00F05870">
              <w:rPr>
                <w:b/>
              </w:rPr>
              <w:t>MUITO BOM</w:t>
            </w:r>
          </w:p>
        </w:tc>
      </w:tr>
      <w:tr w:rsidR="008D25FC" w:rsidTr="008D25FC">
        <w:tc>
          <w:tcPr>
            <w:tcW w:w="568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8D25FC" w:rsidRPr="004E610C" w:rsidRDefault="008D25FC" w:rsidP="00593941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Pr="004E610C">
              <w:rPr>
                <w:b/>
                <w:sz w:val="28"/>
                <w:szCs w:val="28"/>
              </w:rPr>
              <w:t xml:space="preserve">.º </w:t>
            </w:r>
            <w:proofErr w:type="gramStart"/>
            <w:r w:rsidRPr="004E610C">
              <w:rPr>
                <w:b/>
                <w:sz w:val="28"/>
                <w:szCs w:val="28"/>
              </w:rPr>
              <w:t>ano</w:t>
            </w:r>
            <w:proofErr w:type="gramEnd"/>
          </w:p>
        </w:tc>
        <w:tc>
          <w:tcPr>
            <w:tcW w:w="1162" w:type="dxa"/>
            <w:shd w:val="clear" w:color="auto" w:fill="D9D9D9" w:themeFill="background1" w:themeFillShade="D9"/>
            <w:vAlign w:val="center"/>
          </w:tcPr>
          <w:p w:rsidR="008D25FC" w:rsidRPr="004E610C" w:rsidRDefault="008D25FC" w:rsidP="00F46774">
            <w:pPr>
              <w:jc w:val="center"/>
              <w:rPr>
                <w:b/>
                <w:sz w:val="20"/>
                <w:szCs w:val="20"/>
              </w:rPr>
            </w:pPr>
            <w:r w:rsidRPr="004E610C">
              <w:rPr>
                <w:b/>
                <w:sz w:val="20"/>
                <w:szCs w:val="20"/>
              </w:rPr>
              <w:t>Oralidade</w:t>
            </w:r>
          </w:p>
        </w:tc>
        <w:tc>
          <w:tcPr>
            <w:tcW w:w="5358" w:type="dxa"/>
          </w:tcPr>
          <w:p w:rsidR="008D25FC" w:rsidRPr="008D25FC" w:rsidRDefault="008D25FC" w:rsidP="00593941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sz w:val="20"/>
                <w:szCs w:val="20"/>
              </w:rPr>
              <w:t>Interpretar textos orais com diferentes graus de formalidade e complexidade.</w:t>
            </w:r>
          </w:p>
          <w:p w:rsidR="008D25FC" w:rsidRPr="008D25FC" w:rsidRDefault="008D25FC" w:rsidP="00593941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sz w:val="20"/>
                <w:szCs w:val="20"/>
              </w:rPr>
              <w:t>Consolidar processos de registo e tratamento de informação.</w:t>
            </w:r>
          </w:p>
          <w:p w:rsidR="008D25FC" w:rsidRPr="008D25FC" w:rsidRDefault="008D25FC" w:rsidP="00593941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sz w:val="20"/>
                <w:szCs w:val="20"/>
              </w:rPr>
              <w:t>Participar oportuna e construtivamente em situações de interação discursiva.</w:t>
            </w:r>
          </w:p>
          <w:p w:rsidR="008D25FC" w:rsidRPr="008D25FC" w:rsidRDefault="008D25FC" w:rsidP="00472C88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sz w:val="20"/>
                <w:szCs w:val="20"/>
              </w:rPr>
              <w:t>Produzir textos orais corretos, usando vocabulário e estruturas gramaticais diversificadas e recorrendo a mecanismos de organização e de coesão discursiva.</w:t>
            </w:r>
          </w:p>
          <w:p w:rsidR="008D25FC" w:rsidRPr="008D25FC" w:rsidRDefault="008D25FC" w:rsidP="00472C88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sz w:val="20"/>
                <w:szCs w:val="20"/>
              </w:rPr>
              <w:t>Produzir textos orais (5 minutos) de diferentes categorias, géneros e com diferentes finalidades.</w:t>
            </w:r>
          </w:p>
          <w:p w:rsidR="008D25FC" w:rsidRPr="008D25FC" w:rsidRDefault="008D25FC" w:rsidP="00472C88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sz w:val="20"/>
                <w:szCs w:val="20"/>
              </w:rPr>
              <w:t>Reconhecer a variação da língua.</w:t>
            </w:r>
          </w:p>
        </w:tc>
        <w:tc>
          <w:tcPr>
            <w:tcW w:w="1871" w:type="dxa"/>
            <w:vMerge w:val="restart"/>
            <w:textDirection w:val="btLr"/>
            <w:vAlign w:val="center"/>
          </w:tcPr>
          <w:p w:rsidR="008D25FC" w:rsidRDefault="008D25FC" w:rsidP="008D25FC">
            <w:pPr>
              <w:ind w:left="113" w:right="113"/>
              <w:jc w:val="center"/>
            </w:pPr>
            <w:r>
              <w:t>O aluno não atinge ou atinge pouco os parâmetros pretendidos.</w:t>
            </w:r>
          </w:p>
          <w:p w:rsidR="008D25FC" w:rsidRDefault="008D25FC" w:rsidP="008D25FC">
            <w:pPr>
              <w:ind w:left="113" w:right="113"/>
              <w:jc w:val="center"/>
            </w:pPr>
          </w:p>
        </w:tc>
        <w:tc>
          <w:tcPr>
            <w:tcW w:w="1871" w:type="dxa"/>
            <w:vMerge w:val="restart"/>
            <w:textDirection w:val="btLr"/>
            <w:vAlign w:val="center"/>
          </w:tcPr>
          <w:p w:rsidR="008D25FC" w:rsidRDefault="008D25FC" w:rsidP="008D25FC">
            <w:pPr>
              <w:ind w:left="113" w:right="113"/>
              <w:jc w:val="center"/>
            </w:pPr>
            <w:r>
              <w:t>O aluno atinge de forma satisfatória os parâmetros pretendidos.</w:t>
            </w:r>
          </w:p>
          <w:p w:rsidR="008D25FC" w:rsidRDefault="008D25FC" w:rsidP="008D25FC">
            <w:pPr>
              <w:ind w:left="113" w:right="113"/>
              <w:jc w:val="center"/>
            </w:pPr>
          </w:p>
        </w:tc>
        <w:tc>
          <w:tcPr>
            <w:tcW w:w="1885" w:type="dxa"/>
            <w:vMerge w:val="restart"/>
            <w:textDirection w:val="btLr"/>
            <w:vAlign w:val="center"/>
          </w:tcPr>
          <w:p w:rsidR="008D25FC" w:rsidRDefault="008D25FC" w:rsidP="008D25FC">
            <w:pPr>
              <w:ind w:left="113" w:right="113"/>
              <w:jc w:val="center"/>
            </w:pPr>
            <w:r>
              <w:t>O aluno atinge de forma bastante satisfatória os parâmetros pretendidos.</w:t>
            </w:r>
          </w:p>
          <w:p w:rsidR="008D25FC" w:rsidRDefault="008D25FC" w:rsidP="008D25FC">
            <w:pPr>
              <w:ind w:left="113" w:right="113"/>
              <w:jc w:val="center"/>
            </w:pPr>
          </w:p>
        </w:tc>
        <w:tc>
          <w:tcPr>
            <w:tcW w:w="1871" w:type="dxa"/>
            <w:vMerge w:val="restart"/>
            <w:textDirection w:val="btLr"/>
            <w:vAlign w:val="center"/>
          </w:tcPr>
          <w:p w:rsidR="008D25FC" w:rsidRDefault="008D25FC" w:rsidP="008D25FC">
            <w:pPr>
              <w:ind w:left="113" w:right="113"/>
              <w:jc w:val="center"/>
            </w:pPr>
            <w:r>
              <w:t>O aluno atinge com excelência os parâmetros pretendidos.</w:t>
            </w:r>
          </w:p>
          <w:p w:rsidR="008D25FC" w:rsidRDefault="008D25FC" w:rsidP="008D25FC">
            <w:pPr>
              <w:ind w:left="113" w:right="113"/>
              <w:jc w:val="center"/>
            </w:pPr>
          </w:p>
        </w:tc>
      </w:tr>
      <w:tr w:rsidR="008D25FC" w:rsidTr="00593941">
        <w:tc>
          <w:tcPr>
            <w:tcW w:w="568" w:type="dxa"/>
            <w:vMerge/>
            <w:shd w:val="clear" w:color="auto" w:fill="D9D9D9" w:themeFill="background1" w:themeFillShade="D9"/>
          </w:tcPr>
          <w:p w:rsidR="008D25FC" w:rsidRPr="004E610C" w:rsidRDefault="008D25FC" w:rsidP="00593941">
            <w:pPr>
              <w:jc w:val="center"/>
              <w:rPr>
                <w:b/>
              </w:rPr>
            </w:pPr>
          </w:p>
        </w:tc>
        <w:tc>
          <w:tcPr>
            <w:tcW w:w="1162" w:type="dxa"/>
            <w:shd w:val="clear" w:color="auto" w:fill="D9D9D9" w:themeFill="background1" w:themeFillShade="D9"/>
            <w:vAlign w:val="center"/>
          </w:tcPr>
          <w:p w:rsidR="008D25FC" w:rsidRPr="004E610C" w:rsidRDefault="008D25FC" w:rsidP="0059394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Leitura</w:t>
            </w:r>
          </w:p>
        </w:tc>
        <w:tc>
          <w:tcPr>
            <w:tcW w:w="5358" w:type="dxa"/>
          </w:tcPr>
          <w:p w:rsidR="008D25FC" w:rsidRPr="008D25FC" w:rsidRDefault="008D25FC" w:rsidP="00593941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sz w:val="20"/>
                <w:szCs w:val="20"/>
              </w:rPr>
              <w:t>Ler em voz alta.</w:t>
            </w:r>
          </w:p>
          <w:p w:rsidR="008D25FC" w:rsidRPr="008D25FC" w:rsidRDefault="008D25FC" w:rsidP="00593941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sz w:val="20"/>
                <w:szCs w:val="20"/>
              </w:rPr>
              <w:t>Ler textos diversos.</w:t>
            </w:r>
          </w:p>
          <w:p w:rsidR="008D25FC" w:rsidRPr="008D25FC" w:rsidRDefault="008D25FC" w:rsidP="00593941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sz w:val="20"/>
                <w:szCs w:val="20"/>
              </w:rPr>
              <w:t xml:space="preserve">Interpretar textos de diferentes categorias, géneros e graus de complexidade. </w:t>
            </w:r>
          </w:p>
          <w:p w:rsidR="008D25FC" w:rsidRPr="008D25FC" w:rsidRDefault="008D25FC" w:rsidP="00593941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sz w:val="20"/>
                <w:szCs w:val="20"/>
              </w:rPr>
              <w:t>Utilizar procedimentos adequados à organização e tratamento da informação.</w:t>
            </w:r>
          </w:p>
          <w:p w:rsidR="008D25FC" w:rsidRPr="008D25FC" w:rsidRDefault="008D25FC" w:rsidP="00593941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sz w:val="20"/>
                <w:szCs w:val="20"/>
              </w:rPr>
              <w:t>Ler para apreciar textos variados.</w:t>
            </w:r>
          </w:p>
          <w:p w:rsidR="008D25FC" w:rsidRPr="008D25FC" w:rsidRDefault="008D25FC" w:rsidP="00593941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sz w:val="20"/>
                <w:szCs w:val="20"/>
              </w:rPr>
              <w:t>Reconhecer a variação da língua.</w:t>
            </w:r>
          </w:p>
        </w:tc>
        <w:tc>
          <w:tcPr>
            <w:tcW w:w="1871" w:type="dxa"/>
            <w:vMerge/>
          </w:tcPr>
          <w:p w:rsidR="008D25FC" w:rsidRDefault="008D25FC" w:rsidP="00593941"/>
        </w:tc>
        <w:tc>
          <w:tcPr>
            <w:tcW w:w="1871" w:type="dxa"/>
            <w:vMerge/>
          </w:tcPr>
          <w:p w:rsidR="008D25FC" w:rsidRDefault="008D25FC" w:rsidP="00593941"/>
        </w:tc>
        <w:tc>
          <w:tcPr>
            <w:tcW w:w="1885" w:type="dxa"/>
            <w:vMerge/>
          </w:tcPr>
          <w:p w:rsidR="008D25FC" w:rsidRDefault="008D25FC" w:rsidP="00593941"/>
        </w:tc>
        <w:tc>
          <w:tcPr>
            <w:tcW w:w="1871" w:type="dxa"/>
            <w:vMerge/>
          </w:tcPr>
          <w:p w:rsidR="008D25FC" w:rsidRDefault="008D25FC" w:rsidP="00593941"/>
        </w:tc>
      </w:tr>
      <w:tr w:rsidR="008D25FC" w:rsidTr="00593941">
        <w:tc>
          <w:tcPr>
            <w:tcW w:w="568" w:type="dxa"/>
            <w:vMerge/>
            <w:shd w:val="clear" w:color="auto" w:fill="D9D9D9" w:themeFill="background1" w:themeFillShade="D9"/>
          </w:tcPr>
          <w:p w:rsidR="008D25FC" w:rsidRPr="004E610C" w:rsidRDefault="008D25FC" w:rsidP="00593941">
            <w:pPr>
              <w:jc w:val="center"/>
              <w:rPr>
                <w:b/>
              </w:rPr>
            </w:pPr>
          </w:p>
        </w:tc>
        <w:tc>
          <w:tcPr>
            <w:tcW w:w="1162" w:type="dxa"/>
            <w:shd w:val="clear" w:color="auto" w:fill="D9D9D9" w:themeFill="background1" w:themeFillShade="D9"/>
            <w:vAlign w:val="center"/>
          </w:tcPr>
          <w:p w:rsidR="008D25FC" w:rsidRPr="004E610C" w:rsidRDefault="008D25FC" w:rsidP="0059394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Escrita </w:t>
            </w:r>
          </w:p>
        </w:tc>
        <w:tc>
          <w:tcPr>
            <w:tcW w:w="5358" w:type="dxa"/>
          </w:tcPr>
          <w:p w:rsidR="008D25FC" w:rsidRPr="008D25FC" w:rsidRDefault="008D25FC" w:rsidP="00593941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sz w:val="20"/>
                <w:szCs w:val="20"/>
              </w:rPr>
              <w:t>Planificar a escrita de textos.</w:t>
            </w:r>
          </w:p>
          <w:p w:rsidR="008D25FC" w:rsidRPr="008D25FC" w:rsidRDefault="008D25FC" w:rsidP="00593941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sz w:val="20"/>
                <w:szCs w:val="20"/>
              </w:rPr>
              <w:t>Redigir textos com coerência e correção linguística.</w:t>
            </w:r>
          </w:p>
          <w:p w:rsidR="008D25FC" w:rsidRPr="008D25FC" w:rsidRDefault="008D25FC" w:rsidP="00593941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sz w:val="20"/>
                <w:szCs w:val="20"/>
              </w:rPr>
              <w:t>Escrever para expressar conhecimentos.</w:t>
            </w:r>
          </w:p>
          <w:p w:rsidR="008D25FC" w:rsidRPr="008D25FC" w:rsidRDefault="008D25FC" w:rsidP="00593941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sz w:val="20"/>
                <w:szCs w:val="20"/>
              </w:rPr>
              <w:t>Escrever textos argumentativos.</w:t>
            </w:r>
          </w:p>
          <w:p w:rsidR="008D25FC" w:rsidRPr="008D25FC" w:rsidRDefault="008D25FC" w:rsidP="00593941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sz w:val="20"/>
                <w:szCs w:val="20"/>
              </w:rPr>
              <w:t>Escrever textos diversos.</w:t>
            </w:r>
          </w:p>
          <w:p w:rsidR="008D25FC" w:rsidRPr="008D25FC" w:rsidRDefault="008D25FC" w:rsidP="00593941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sz w:val="20"/>
                <w:szCs w:val="20"/>
              </w:rPr>
              <w:t>Rever os textos escritos.</w:t>
            </w:r>
          </w:p>
        </w:tc>
        <w:tc>
          <w:tcPr>
            <w:tcW w:w="1871" w:type="dxa"/>
            <w:vMerge/>
          </w:tcPr>
          <w:p w:rsidR="008D25FC" w:rsidRDefault="008D25FC" w:rsidP="00593941"/>
        </w:tc>
        <w:tc>
          <w:tcPr>
            <w:tcW w:w="1871" w:type="dxa"/>
            <w:vMerge/>
          </w:tcPr>
          <w:p w:rsidR="008D25FC" w:rsidRDefault="008D25FC" w:rsidP="00593941"/>
        </w:tc>
        <w:tc>
          <w:tcPr>
            <w:tcW w:w="1885" w:type="dxa"/>
            <w:vMerge/>
          </w:tcPr>
          <w:p w:rsidR="008D25FC" w:rsidRDefault="008D25FC" w:rsidP="00593941"/>
        </w:tc>
        <w:tc>
          <w:tcPr>
            <w:tcW w:w="1871" w:type="dxa"/>
            <w:vMerge/>
          </w:tcPr>
          <w:p w:rsidR="008D25FC" w:rsidRDefault="008D25FC" w:rsidP="00593941"/>
        </w:tc>
      </w:tr>
      <w:tr w:rsidR="008D25FC" w:rsidTr="00593941">
        <w:tc>
          <w:tcPr>
            <w:tcW w:w="568" w:type="dxa"/>
            <w:vMerge/>
            <w:shd w:val="clear" w:color="auto" w:fill="D9D9D9" w:themeFill="background1" w:themeFillShade="D9"/>
          </w:tcPr>
          <w:p w:rsidR="008D25FC" w:rsidRPr="004E610C" w:rsidRDefault="008D25FC" w:rsidP="00593941">
            <w:pPr>
              <w:jc w:val="center"/>
              <w:rPr>
                <w:b/>
              </w:rPr>
            </w:pPr>
          </w:p>
        </w:tc>
        <w:tc>
          <w:tcPr>
            <w:tcW w:w="1162" w:type="dxa"/>
            <w:shd w:val="clear" w:color="auto" w:fill="D9D9D9" w:themeFill="background1" w:themeFillShade="D9"/>
            <w:vAlign w:val="center"/>
          </w:tcPr>
          <w:p w:rsidR="008D25FC" w:rsidRPr="004E610C" w:rsidRDefault="008D25FC" w:rsidP="00593941">
            <w:pPr>
              <w:jc w:val="center"/>
              <w:rPr>
                <w:b/>
                <w:sz w:val="20"/>
                <w:szCs w:val="20"/>
              </w:rPr>
            </w:pPr>
            <w:r w:rsidRPr="004E610C">
              <w:rPr>
                <w:b/>
                <w:sz w:val="20"/>
                <w:szCs w:val="20"/>
              </w:rPr>
              <w:t>Educação Literária</w:t>
            </w:r>
          </w:p>
        </w:tc>
        <w:tc>
          <w:tcPr>
            <w:tcW w:w="5358" w:type="dxa"/>
          </w:tcPr>
          <w:p w:rsidR="008D25FC" w:rsidRPr="008D25FC" w:rsidRDefault="008D25FC" w:rsidP="00573B32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sz w:val="20"/>
                <w:szCs w:val="20"/>
              </w:rPr>
              <w:t>Ler e interpretar textos literários.</w:t>
            </w:r>
          </w:p>
          <w:p w:rsidR="008D25FC" w:rsidRPr="008D25FC" w:rsidRDefault="008D25FC" w:rsidP="00593941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sz w:val="20"/>
                <w:szCs w:val="20"/>
              </w:rPr>
              <w:t>Apreciar textos literários.</w:t>
            </w:r>
          </w:p>
          <w:p w:rsidR="008D25FC" w:rsidRPr="008D25FC" w:rsidRDefault="008D25FC" w:rsidP="00593941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sz w:val="20"/>
                <w:szCs w:val="20"/>
              </w:rPr>
              <w:t>Situar obras literárias em função de grandes marcos históricos e culturais.</w:t>
            </w:r>
          </w:p>
          <w:p w:rsidR="008D25FC" w:rsidRPr="008D25FC" w:rsidRDefault="008D25FC" w:rsidP="00593941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sz w:val="20"/>
                <w:szCs w:val="20"/>
              </w:rPr>
              <w:t>Ler e escrever para fruição estética.</w:t>
            </w:r>
          </w:p>
        </w:tc>
        <w:tc>
          <w:tcPr>
            <w:tcW w:w="1871" w:type="dxa"/>
            <w:vMerge/>
          </w:tcPr>
          <w:p w:rsidR="008D25FC" w:rsidRDefault="008D25FC" w:rsidP="00593941"/>
        </w:tc>
        <w:tc>
          <w:tcPr>
            <w:tcW w:w="1871" w:type="dxa"/>
            <w:vMerge/>
          </w:tcPr>
          <w:p w:rsidR="008D25FC" w:rsidRDefault="008D25FC" w:rsidP="00593941"/>
        </w:tc>
        <w:tc>
          <w:tcPr>
            <w:tcW w:w="1885" w:type="dxa"/>
            <w:vMerge/>
          </w:tcPr>
          <w:p w:rsidR="008D25FC" w:rsidRDefault="008D25FC" w:rsidP="00593941"/>
        </w:tc>
        <w:tc>
          <w:tcPr>
            <w:tcW w:w="1871" w:type="dxa"/>
            <w:vMerge/>
          </w:tcPr>
          <w:p w:rsidR="008D25FC" w:rsidRDefault="008D25FC" w:rsidP="00593941"/>
        </w:tc>
      </w:tr>
      <w:tr w:rsidR="008D25FC" w:rsidTr="00593941">
        <w:tc>
          <w:tcPr>
            <w:tcW w:w="568" w:type="dxa"/>
            <w:vMerge/>
            <w:shd w:val="clear" w:color="auto" w:fill="D9D9D9" w:themeFill="background1" w:themeFillShade="D9"/>
          </w:tcPr>
          <w:p w:rsidR="008D25FC" w:rsidRPr="004E610C" w:rsidRDefault="008D25FC" w:rsidP="00593941">
            <w:pPr>
              <w:jc w:val="center"/>
              <w:rPr>
                <w:b/>
              </w:rPr>
            </w:pPr>
          </w:p>
        </w:tc>
        <w:tc>
          <w:tcPr>
            <w:tcW w:w="1162" w:type="dxa"/>
            <w:shd w:val="clear" w:color="auto" w:fill="D9D9D9" w:themeFill="background1" w:themeFillShade="D9"/>
            <w:vAlign w:val="center"/>
          </w:tcPr>
          <w:p w:rsidR="008D25FC" w:rsidRPr="004E610C" w:rsidRDefault="008D25FC" w:rsidP="00593941">
            <w:pPr>
              <w:jc w:val="center"/>
              <w:rPr>
                <w:b/>
                <w:sz w:val="20"/>
                <w:szCs w:val="20"/>
              </w:rPr>
            </w:pPr>
            <w:r w:rsidRPr="004E610C">
              <w:rPr>
                <w:b/>
                <w:sz w:val="20"/>
                <w:szCs w:val="20"/>
              </w:rPr>
              <w:t>Gramática</w:t>
            </w:r>
          </w:p>
        </w:tc>
        <w:tc>
          <w:tcPr>
            <w:tcW w:w="5358" w:type="dxa"/>
          </w:tcPr>
          <w:p w:rsidR="008D25FC" w:rsidRPr="008D25FC" w:rsidRDefault="008D25FC" w:rsidP="00593941">
            <w:pPr>
              <w:pStyle w:val="PargrafodaLista"/>
              <w:numPr>
                <w:ilvl w:val="0"/>
                <w:numId w:val="2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sz w:val="20"/>
                <w:szCs w:val="20"/>
              </w:rPr>
              <w:t>Explicitar aspetos da fonologia do português.</w:t>
            </w:r>
          </w:p>
          <w:p w:rsidR="008D25FC" w:rsidRPr="008D25FC" w:rsidRDefault="008D25FC" w:rsidP="00593941">
            <w:pPr>
              <w:pStyle w:val="PargrafodaLista"/>
              <w:numPr>
                <w:ilvl w:val="0"/>
                <w:numId w:val="2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sz w:val="20"/>
                <w:szCs w:val="20"/>
              </w:rPr>
              <w:t>Explicitar aspetos fundamentais da sintaxe do português.</w:t>
            </w:r>
          </w:p>
          <w:p w:rsidR="008D25FC" w:rsidRPr="008D25FC" w:rsidRDefault="008D25FC" w:rsidP="00593941">
            <w:pPr>
              <w:pStyle w:val="PargrafodaLista"/>
              <w:numPr>
                <w:ilvl w:val="0"/>
                <w:numId w:val="2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sz w:val="20"/>
                <w:szCs w:val="20"/>
              </w:rPr>
              <w:t>Reconhecer propriedades das palavras e formas de organização do léxico.</w:t>
            </w:r>
          </w:p>
        </w:tc>
        <w:tc>
          <w:tcPr>
            <w:tcW w:w="1871" w:type="dxa"/>
            <w:vMerge/>
          </w:tcPr>
          <w:p w:rsidR="008D25FC" w:rsidRDefault="008D25FC" w:rsidP="00593941"/>
        </w:tc>
        <w:tc>
          <w:tcPr>
            <w:tcW w:w="1871" w:type="dxa"/>
            <w:vMerge/>
          </w:tcPr>
          <w:p w:rsidR="008D25FC" w:rsidRDefault="008D25FC" w:rsidP="00593941"/>
        </w:tc>
        <w:tc>
          <w:tcPr>
            <w:tcW w:w="1885" w:type="dxa"/>
            <w:vMerge/>
          </w:tcPr>
          <w:p w:rsidR="008D25FC" w:rsidRDefault="008D25FC" w:rsidP="00593941"/>
        </w:tc>
        <w:tc>
          <w:tcPr>
            <w:tcW w:w="1871" w:type="dxa"/>
            <w:vMerge/>
          </w:tcPr>
          <w:p w:rsidR="008D25FC" w:rsidRDefault="008D25FC" w:rsidP="00593941"/>
        </w:tc>
      </w:tr>
    </w:tbl>
    <w:tbl>
      <w:tblPr>
        <w:tblStyle w:val="Tabelacomgrelha"/>
        <w:tblpPr w:leftFromText="141" w:rightFromText="141" w:vertAnchor="text" w:horzAnchor="margin" w:tblpXSpec="center" w:tblpY="213"/>
        <w:tblW w:w="16137" w:type="dxa"/>
        <w:tblLayout w:type="fixed"/>
        <w:tblLook w:val="04A0"/>
      </w:tblPr>
      <w:tblGrid>
        <w:gridCol w:w="675"/>
        <w:gridCol w:w="11482"/>
        <w:gridCol w:w="1134"/>
        <w:gridCol w:w="992"/>
        <w:gridCol w:w="851"/>
        <w:gridCol w:w="1003"/>
      </w:tblGrid>
      <w:tr w:rsidR="009D1421" w:rsidTr="009D1421">
        <w:trPr>
          <w:trHeight w:val="537"/>
        </w:trPr>
        <w:tc>
          <w:tcPr>
            <w:tcW w:w="12157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:rsidR="009D1421" w:rsidRDefault="009D1421" w:rsidP="009D1421">
            <w:pPr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lastRenderedPageBreak/>
              <w:t xml:space="preserve">                                                                                                                                                           PORTUGUÊS 10º ANO</w:t>
            </w:r>
          </w:p>
          <w:p w:rsidR="009D1421" w:rsidRDefault="009D1421" w:rsidP="009D1421">
            <w:pPr>
              <w:jc w:val="center"/>
              <w:rPr>
                <w:rFonts w:ascii="Agency FB" w:hAnsi="Agency FB"/>
                <w:b/>
              </w:rPr>
            </w:pPr>
          </w:p>
          <w:p w:rsidR="009D1421" w:rsidRPr="009D1421" w:rsidRDefault="009D1421" w:rsidP="009D1421">
            <w:pPr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 xml:space="preserve">                                                                       </w:t>
            </w:r>
            <w:r w:rsidRPr="008F6404">
              <w:rPr>
                <w:rFonts w:ascii="Agency FB" w:hAnsi="Agency FB"/>
                <w:b/>
              </w:rPr>
              <w:t>DOMÍNIOS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</w:tcPr>
          <w:p w:rsidR="009D1421" w:rsidRPr="001506F9" w:rsidRDefault="009D1421" w:rsidP="005B2028">
            <w:pPr>
              <w:ind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Insuficiente</w:t>
            </w:r>
          </w:p>
          <w:p w:rsidR="009D1421" w:rsidRPr="001506F9" w:rsidRDefault="009D1421" w:rsidP="005B202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</w:t>
            </w:r>
            <w:r>
              <w:rPr>
                <w:rFonts w:ascii="Agency FB" w:hAnsi="Agency FB"/>
                <w:sz w:val="20"/>
                <w:szCs w:val="20"/>
              </w:rPr>
              <w:t>0 a 9</w:t>
            </w:r>
            <w:r w:rsidRPr="001506F9">
              <w:rPr>
                <w:rFonts w:ascii="Agency FB" w:hAnsi="Agency FB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D1421" w:rsidRPr="001506F9" w:rsidRDefault="009D1421" w:rsidP="005B2028">
            <w:pPr>
              <w:ind w:left="34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Suficiente</w:t>
            </w:r>
          </w:p>
          <w:p w:rsidR="009D1421" w:rsidRPr="001506F9" w:rsidRDefault="009D1421" w:rsidP="005B202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</w:t>
            </w:r>
            <w:r>
              <w:rPr>
                <w:rFonts w:ascii="Agency FB" w:hAnsi="Agency FB"/>
                <w:sz w:val="20"/>
                <w:szCs w:val="20"/>
              </w:rPr>
              <w:t>10 a 13</w:t>
            </w:r>
            <w:r w:rsidRPr="001506F9">
              <w:rPr>
                <w:rFonts w:ascii="Agency FB" w:hAnsi="Agency FB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D1421" w:rsidRPr="007817B4" w:rsidRDefault="009D1421" w:rsidP="005B2028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7817B4">
              <w:rPr>
                <w:rFonts w:ascii="Agency FB" w:hAnsi="Agency FB"/>
                <w:b/>
                <w:sz w:val="20"/>
                <w:szCs w:val="20"/>
              </w:rPr>
              <w:t>Bom</w:t>
            </w:r>
          </w:p>
          <w:p w:rsidR="009D1421" w:rsidRPr="007817B4" w:rsidRDefault="009D1421" w:rsidP="005B202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7817B4">
              <w:rPr>
                <w:rFonts w:ascii="Agency FB" w:hAnsi="Agency FB"/>
                <w:sz w:val="20"/>
                <w:szCs w:val="20"/>
              </w:rPr>
              <w:t>(14 a 17)</w:t>
            </w:r>
          </w:p>
        </w:tc>
        <w:tc>
          <w:tcPr>
            <w:tcW w:w="100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D1421" w:rsidRPr="007817B4" w:rsidRDefault="009D1421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7817B4">
              <w:rPr>
                <w:rFonts w:ascii="Agency FB" w:hAnsi="Agency FB"/>
                <w:b/>
                <w:sz w:val="20"/>
                <w:szCs w:val="20"/>
              </w:rPr>
              <w:t>M. Bom</w:t>
            </w:r>
          </w:p>
          <w:p w:rsidR="009D1421" w:rsidRPr="007817B4" w:rsidRDefault="009D1421" w:rsidP="005B202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7817B4">
              <w:rPr>
                <w:rFonts w:ascii="Agency FB" w:hAnsi="Agency FB"/>
                <w:sz w:val="20"/>
                <w:szCs w:val="20"/>
              </w:rPr>
              <w:t>(18 a 20)</w:t>
            </w:r>
          </w:p>
        </w:tc>
      </w:tr>
      <w:tr w:rsidR="009D1421" w:rsidTr="005B2028">
        <w:trPr>
          <w:cantSplit/>
          <w:trHeight w:val="484"/>
        </w:trPr>
        <w:tc>
          <w:tcPr>
            <w:tcW w:w="67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D1421" w:rsidRPr="004863B6" w:rsidRDefault="009D1421" w:rsidP="005B2028">
            <w:pPr>
              <w:ind w:right="-108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  <w:proofErr w:type="spellStart"/>
            <w:r>
              <w:rPr>
                <w:rFonts w:ascii="Agency FB" w:hAnsi="Agency FB" w:cs="Aharoni"/>
                <w:b/>
                <w:sz w:val="20"/>
                <w:szCs w:val="20"/>
              </w:rPr>
              <w:t>Compr</w:t>
            </w:r>
            <w:proofErr w:type="spellEnd"/>
            <w:r>
              <w:rPr>
                <w:rFonts w:ascii="Agency FB" w:hAnsi="Agency FB" w:cs="Aharoni"/>
                <w:b/>
                <w:sz w:val="20"/>
                <w:szCs w:val="20"/>
              </w:rPr>
              <w:t xml:space="preserve">. </w:t>
            </w:r>
            <w:proofErr w:type="gramStart"/>
            <w:r w:rsidRPr="004863B6">
              <w:rPr>
                <w:rFonts w:ascii="Agency FB" w:hAnsi="Agency FB" w:cs="Aharoni"/>
                <w:b/>
                <w:sz w:val="20"/>
                <w:szCs w:val="20"/>
              </w:rPr>
              <w:t>oral</w:t>
            </w:r>
            <w:proofErr w:type="gramEnd"/>
          </w:p>
        </w:tc>
        <w:tc>
          <w:tcPr>
            <w:tcW w:w="11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D1421" w:rsidRPr="00FF1DB6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FF1DB6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FF1DB6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881157">
              <w:rPr>
                <w:rFonts w:ascii="Agency FB" w:hAnsi="Agency FB"/>
                <w:sz w:val="20"/>
                <w:szCs w:val="20"/>
              </w:rPr>
              <w:t>Interpreta textos orais dos géneros reportagem e documentário, evidenciando perspetiva crítica e criativa.</w:t>
            </w:r>
          </w:p>
          <w:p w:rsidR="009D1421" w:rsidRPr="004B3A71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FF1DB6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881157">
              <w:rPr>
                <w:rFonts w:ascii="Agency FB" w:hAnsi="Agency FB"/>
                <w:sz w:val="20"/>
                <w:szCs w:val="20"/>
              </w:rPr>
              <w:t xml:space="preserve"> Sintetiza o discurso escutado a partir do registo de informação relevante quanto ao tema e à estrutura.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  <w:textDirection w:val="btLr"/>
          </w:tcPr>
          <w:p w:rsidR="009D1421" w:rsidRPr="00BE2E58" w:rsidRDefault="009D1421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.Não realiza a maioria ou realiza, com muita dificuldade, a maioria das aprendizagens indicadas.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  <w:textDirection w:val="btLr"/>
          </w:tcPr>
          <w:p w:rsidR="009D1421" w:rsidRPr="005723A7" w:rsidRDefault="009D1421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  <w:sz w:val="16"/>
                <w:szCs w:val="16"/>
              </w:rPr>
            </w:pPr>
          </w:p>
          <w:p w:rsidR="009D1421" w:rsidRPr="00BE2E58" w:rsidRDefault="009D1421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Realiza, com alguma dificuldade, a maioria das aprendizagens indicadas.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  <w:textDirection w:val="btLr"/>
          </w:tcPr>
          <w:p w:rsidR="009D1421" w:rsidRPr="005723A7" w:rsidRDefault="009D1421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  <w:sz w:val="16"/>
                <w:szCs w:val="16"/>
              </w:rPr>
            </w:pPr>
          </w:p>
          <w:p w:rsidR="009D1421" w:rsidRPr="00BE2E58" w:rsidRDefault="009D1421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Realiza, com facilidade, a maioria das aprendizagens indicadas.</w:t>
            </w:r>
          </w:p>
        </w:tc>
        <w:tc>
          <w:tcPr>
            <w:tcW w:w="1003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btLr"/>
          </w:tcPr>
          <w:p w:rsidR="009D1421" w:rsidRPr="003C14B3" w:rsidRDefault="009D1421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  <w:sz w:val="16"/>
                <w:szCs w:val="16"/>
              </w:rPr>
            </w:pPr>
          </w:p>
          <w:p w:rsidR="009D1421" w:rsidRPr="00BE2E58" w:rsidRDefault="009D1421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Realiza, com facilidade, todas as aprendizagens indicadas.</w:t>
            </w:r>
          </w:p>
        </w:tc>
      </w:tr>
      <w:tr w:rsidR="009D1421" w:rsidTr="005B2028">
        <w:trPr>
          <w:cantSplit/>
          <w:trHeight w:val="1134"/>
        </w:trPr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  <w:r w:rsidRPr="004863B6">
              <w:rPr>
                <w:rFonts w:ascii="Agency FB" w:hAnsi="Agency FB" w:cs="Aharoni"/>
                <w:b/>
                <w:sz w:val="20"/>
                <w:szCs w:val="20"/>
              </w:rPr>
              <w:t>Expressão oral</w:t>
            </w:r>
          </w:p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</w:p>
        </w:tc>
        <w:tc>
          <w:tcPr>
            <w:tcW w:w="11482" w:type="dxa"/>
            <w:tcBorders>
              <w:left w:val="double" w:sz="4" w:space="0" w:color="auto"/>
              <w:right w:val="double" w:sz="4" w:space="0" w:color="auto"/>
            </w:tcBorders>
          </w:tcPr>
          <w:p w:rsidR="009D1421" w:rsidRPr="00FF1DB6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881157">
              <w:rPr>
                <w:rFonts w:ascii="Agency FB" w:hAnsi="Agency FB"/>
                <w:sz w:val="20"/>
                <w:szCs w:val="20"/>
              </w:rPr>
              <w:t xml:space="preserve"> Produz textos adequados à situação de comunicação, com correção e propriedade lexical.</w:t>
            </w:r>
          </w:p>
          <w:p w:rsidR="009D1421" w:rsidRPr="00FF1DB6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FF1DB6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FF1DB6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881157">
              <w:rPr>
                <w:rFonts w:ascii="Agency FB" w:hAnsi="Agency FB"/>
                <w:sz w:val="20"/>
                <w:szCs w:val="20"/>
              </w:rPr>
              <w:t>Exprim</w:t>
            </w:r>
            <w:r>
              <w:rPr>
                <w:rFonts w:ascii="Agency FB" w:hAnsi="Agency FB"/>
                <w:sz w:val="20"/>
                <w:szCs w:val="20"/>
              </w:rPr>
              <w:t>e</w:t>
            </w:r>
            <w:r w:rsidRPr="00881157">
              <w:rPr>
                <w:rFonts w:ascii="Agency FB" w:hAnsi="Agency FB"/>
                <w:sz w:val="20"/>
                <w:szCs w:val="20"/>
              </w:rPr>
              <w:t>, com fundamentação, pontos de vista suscitados por leituras diversas.</w:t>
            </w:r>
          </w:p>
          <w:p w:rsidR="009D1421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881157">
              <w:rPr>
                <w:rFonts w:ascii="Agency FB" w:hAnsi="Agency FB"/>
                <w:sz w:val="20"/>
                <w:szCs w:val="20"/>
              </w:rPr>
              <w:t>Faz exposições orais para apresentação de leituras (apreciação crítica de obras, partes de obras ou textos com temas relevantes), de sínteses e de temas escolhidos autonomamente ou requeridos por outros.</w:t>
            </w:r>
          </w:p>
          <w:p w:rsidR="009D1421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881157">
              <w:rPr>
                <w:rFonts w:ascii="Agency FB" w:hAnsi="Agency FB"/>
                <w:sz w:val="20"/>
                <w:szCs w:val="20"/>
              </w:rPr>
              <w:t xml:space="preserve"> Utiliza adequadamente recursos verbais e não-verbais para aumentar a eficácia das apresentações orais.</w:t>
            </w:r>
          </w:p>
          <w:p w:rsidR="009D1421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881157">
              <w:rPr>
                <w:rFonts w:ascii="Agency FB" w:hAnsi="Agency FB"/>
                <w:sz w:val="20"/>
                <w:szCs w:val="20"/>
              </w:rPr>
              <w:t xml:space="preserve"> Utiliza de modo apropriado processos como retoma, resumo e explicitação no uso da palavra em contextos formais.</w:t>
            </w:r>
          </w:p>
          <w:p w:rsidR="009D1421" w:rsidRPr="004B3A71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881157">
              <w:rPr>
                <w:rFonts w:ascii="Agency FB" w:hAnsi="Agency FB"/>
                <w:sz w:val="20"/>
                <w:szCs w:val="20"/>
              </w:rPr>
              <w:t xml:space="preserve"> Recorre a processos de planificação e de avaliação de textos para melhoria dos discursos orais a realizar.</w:t>
            </w:r>
          </w:p>
        </w:tc>
        <w:tc>
          <w:tcPr>
            <w:tcW w:w="1134" w:type="dxa"/>
            <w:vMerge/>
            <w:tcBorders>
              <w:lef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9D1421" w:rsidTr="005B2028">
        <w:trPr>
          <w:cantSplit/>
          <w:trHeight w:val="1134"/>
        </w:trPr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  <w:r w:rsidRPr="004863B6">
              <w:rPr>
                <w:rFonts w:ascii="Agency FB" w:hAnsi="Agency FB" w:cs="Aharoni"/>
                <w:b/>
                <w:sz w:val="20"/>
                <w:szCs w:val="20"/>
              </w:rPr>
              <w:t>Leitura</w:t>
            </w:r>
          </w:p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</w:p>
        </w:tc>
        <w:tc>
          <w:tcPr>
            <w:tcW w:w="11482" w:type="dxa"/>
            <w:tcBorders>
              <w:left w:val="double" w:sz="4" w:space="0" w:color="auto"/>
              <w:right w:val="double" w:sz="4" w:space="0" w:color="auto"/>
            </w:tcBorders>
          </w:tcPr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0F0797"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3453D1">
              <w:rPr>
                <w:rFonts w:ascii="Agency FB" w:hAnsi="Agency FB"/>
                <w:sz w:val="20"/>
                <w:szCs w:val="20"/>
              </w:rPr>
              <w:t>L</w:t>
            </w:r>
            <w:r>
              <w:rPr>
                <w:rFonts w:ascii="Agency FB" w:hAnsi="Agency FB"/>
                <w:sz w:val="20"/>
                <w:szCs w:val="20"/>
              </w:rPr>
              <w:t>ê</w:t>
            </w:r>
            <w:r w:rsidRPr="003453D1">
              <w:rPr>
                <w:rFonts w:ascii="Agency FB" w:hAnsi="Agency FB"/>
                <w:sz w:val="20"/>
                <w:szCs w:val="20"/>
              </w:rPr>
              <w:t xml:space="preserve"> em suportes variados textos de diferentes graus de complexidade dos géneros seguintes: relato de viagem, exposição sobre um tema, apreciação crítica e </w:t>
            </w:r>
            <w:proofErr w:type="gramStart"/>
            <w:r w:rsidRPr="003453D1">
              <w:rPr>
                <w:rFonts w:ascii="Agency FB" w:hAnsi="Agency FB"/>
                <w:sz w:val="20"/>
                <w:szCs w:val="20"/>
              </w:rPr>
              <w:t>cartoon</w:t>
            </w:r>
            <w:proofErr w:type="gramEnd"/>
            <w:r w:rsidRPr="003453D1">
              <w:rPr>
                <w:rFonts w:ascii="Agency FB" w:hAnsi="Agency FB"/>
                <w:sz w:val="20"/>
                <w:szCs w:val="20"/>
              </w:rPr>
              <w:t>.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3453D1">
              <w:rPr>
                <w:rFonts w:ascii="Agency FB" w:hAnsi="Agency FB"/>
                <w:sz w:val="20"/>
                <w:szCs w:val="20"/>
              </w:rPr>
              <w:t>Realiza leitura crítica e autónoma</w:t>
            </w:r>
            <w:r>
              <w:rPr>
                <w:rFonts w:ascii="Agency FB" w:hAnsi="Agency FB"/>
                <w:sz w:val="20"/>
                <w:szCs w:val="20"/>
              </w:rPr>
              <w:t>.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3453D1">
              <w:rPr>
                <w:rFonts w:ascii="Agency FB" w:hAnsi="Agency FB"/>
                <w:sz w:val="20"/>
                <w:szCs w:val="20"/>
              </w:rPr>
              <w:t>Analisa a organização interna e externa do texto.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3453D1">
              <w:rPr>
                <w:rFonts w:ascii="Agency FB" w:hAnsi="Agency FB"/>
                <w:sz w:val="20"/>
                <w:szCs w:val="20"/>
              </w:rPr>
              <w:t xml:space="preserve"> Clarifica </w:t>
            </w:r>
            <w:proofErr w:type="gramStart"/>
            <w:r w:rsidRPr="003453D1">
              <w:rPr>
                <w:rFonts w:ascii="Agency FB" w:hAnsi="Agency FB"/>
                <w:sz w:val="20"/>
                <w:szCs w:val="20"/>
              </w:rPr>
              <w:t>tema(s</w:t>
            </w:r>
            <w:proofErr w:type="gramEnd"/>
            <w:r w:rsidRPr="003453D1">
              <w:rPr>
                <w:rFonts w:ascii="Agency FB" w:hAnsi="Agency FB"/>
                <w:sz w:val="20"/>
                <w:szCs w:val="20"/>
              </w:rPr>
              <w:t>), ideias principais, pontos de vista.</w:t>
            </w:r>
          </w:p>
          <w:p w:rsidR="009D1421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3453D1">
              <w:rPr>
                <w:rFonts w:ascii="Agency FB" w:hAnsi="Agency FB"/>
                <w:sz w:val="20"/>
                <w:szCs w:val="20"/>
              </w:rPr>
              <w:t xml:space="preserve"> Analisa os recursos utilizados para a construção do sentido do texto.</w:t>
            </w:r>
          </w:p>
          <w:p w:rsidR="009D1421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804131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3453D1">
              <w:rPr>
                <w:rFonts w:ascii="Agency FB" w:hAnsi="Agency FB"/>
                <w:sz w:val="20"/>
                <w:szCs w:val="20"/>
              </w:rPr>
              <w:t xml:space="preserve"> Interpreta o sentido global do texto e a intencionalidade comunicativa com base em inferências devidamente justificadas.</w:t>
            </w:r>
          </w:p>
          <w:p w:rsidR="009D1421" w:rsidRPr="004B3A71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804131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804131"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3453D1">
              <w:rPr>
                <w:rFonts w:ascii="Agency FB" w:hAnsi="Agency FB"/>
                <w:sz w:val="20"/>
                <w:szCs w:val="20"/>
              </w:rPr>
              <w:t>Utiliza métodos de trabalho científico no registo e tratamento da informação.</w:t>
            </w:r>
          </w:p>
        </w:tc>
        <w:tc>
          <w:tcPr>
            <w:tcW w:w="1134" w:type="dxa"/>
            <w:vMerge/>
            <w:tcBorders>
              <w:lef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9D1421" w:rsidTr="005B2028">
        <w:trPr>
          <w:cantSplit/>
          <w:trHeight w:val="1134"/>
        </w:trPr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4863B6">
              <w:rPr>
                <w:rFonts w:ascii="Agency FB" w:hAnsi="Agency FB"/>
                <w:b/>
                <w:sz w:val="20"/>
                <w:szCs w:val="20"/>
              </w:rPr>
              <w:t>Educação literária</w:t>
            </w:r>
          </w:p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11482" w:type="dxa"/>
            <w:tcBorders>
              <w:left w:val="double" w:sz="4" w:space="0" w:color="auto"/>
              <w:right w:val="double" w:sz="4" w:space="0" w:color="auto"/>
            </w:tcBorders>
          </w:tcPr>
          <w:p w:rsidR="009D1421" w:rsidRPr="001506F9" w:rsidRDefault="009D1421" w:rsidP="005B2028">
            <w:pPr>
              <w:ind w:right="-109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3453D1">
              <w:rPr>
                <w:rFonts w:ascii="Agency FB" w:hAnsi="Agency FB"/>
                <w:sz w:val="20"/>
                <w:szCs w:val="20"/>
              </w:rPr>
              <w:t xml:space="preserve"> Interpreta textos literários portugueses de diferentes autores e géneros, produzidos entre os séculos XII e XVI</w:t>
            </w:r>
            <w:r>
              <w:rPr>
                <w:rFonts w:ascii="Agency FB" w:hAnsi="Agency FB"/>
                <w:sz w:val="20"/>
                <w:szCs w:val="20"/>
              </w:rPr>
              <w:t>.</w:t>
            </w:r>
          </w:p>
          <w:p w:rsidR="009D1421" w:rsidRPr="001506F9" w:rsidRDefault="009D1421" w:rsidP="005B2028">
            <w:pPr>
              <w:ind w:right="-109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804131"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3453D1">
              <w:rPr>
                <w:rFonts w:ascii="Agency FB" w:hAnsi="Agency FB"/>
                <w:sz w:val="20"/>
                <w:szCs w:val="20"/>
              </w:rPr>
              <w:t>Contextualiza textos literários portugueses anteriores ao século XVII em função de marcos históricos e culturais.</w:t>
            </w:r>
          </w:p>
          <w:p w:rsidR="009D1421" w:rsidRPr="00804131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3453D1">
              <w:rPr>
                <w:rFonts w:ascii="Agency FB" w:hAnsi="Agency FB"/>
                <w:sz w:val="20"/>
                <w:szCs w:val="20"/>
              </w:rPr>
              <w:t xml:space="preserve"> Relaciona características formais do texto poético com a construção do sentido.</w:t>
            </w:r>
          </w:p>
          <w:p w:rsidR="009D1421" w:rsidRPr="001506F9" w:rsidRDefault="009D1421" w:rsidP="005B2028">
            <w:pPr>
              <w:ind w:right="-109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3453D1">
              <w:rPr>
                <w:rFonts w:ascii="Agency FB" w:hAnsi="Agency FB"/>
                <w:sz w:val="20"/>
                <w:szCs w:val="20"/>
              </w:rPr>
              <w:t xml:space="preserve"> Analisa o valor de recursos expressivos para a construção do sentido do texto, designadamente: alegoria, interrogação retórica, metonímia, aliteração, apóstrofe, anástrofe.</w:t>
            </w:r>
          </w:p>
          <w:p w:rsidR="009D1421" w:rsidRPr="001506F9" w:rsidRDefault="009D1421" w:rsidP="005B2028">
            <w:pPr>
              <w:ind w:right="-109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3453D1">
              <w:rPr>
                <w:rFonts w:ascii="Agency FB" w:hAnsi="Agency FB"/>
                <w:sz w:val="20"/>
                <w:szCs w:val="20"/>
              </w:rPr>
              <w:t xml:space="preserve"> Compara textos em função de temas, ideias e valores</w:t>
            </w:r>
            <w:r>
              <w:rPr>
                <w:rFonts w:ascii="Agency FB" w:hAnsi="Agency FB"/>
                <w:sz w:val="20"/>
                <w:szCs w:val="20"/>
              </w:rPr>
              <w:t>.</w:t>
            </w:r>
          </w:p>
          <w:p w:rsidR="009D1421" w:rsidRPr="001506F9" w:rsidRDefault="009D1421" w:rsidP="005B2028">
            <w:pPr>
              <w:ind w:right="-109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3453D1">
              <w:rPr>
                <w:rFonts w:ascii="Agency FB" w:hAnsi="Agency FB"/>
                <w:sz w:val="20"/>
                <w:szCs w:val="20"/>
              </w:rPr>
              <w:t xml:space="preserve"> Reconhece valores culturais, éticos e estéticos presentes nos textos.</w:t>
            </w:r>
          </w:p>
          <w:p w:rsidR="009D1421" w:rsidRPr="001506F9" w:rsidRDefault="009D1421" w:rsidP="005B2028">
            <w:pPr>
              <w:ind w:right="-109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804131"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3453D1">
              <w:rPr>
                <w:rFonts w:ascii="Agency FB" w:hAnsi="Agency FB"/>
                <w:sz w:val="20"/>
                <w:szCs w:val="20"/>
              </w:rPr>
              <w:t>Expressa, oralmente ou por escrito, pontos de vista fundamentados, suscitados pelas obras e seus autores.</w:t>
            </w:r>
          </w:p>
          <w:p w:rsidR="009D1421" w:rsidRPr="004B3A71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3453D1">
              <w:rPr>
                <w:rFonts w:ascii="Agency FB" w:hAnsi="Agency FB"/>
                <w:sz w:val="20"/>
                <w:szCs w:val="20"/>
              </w:rPr>
              <w:t xml:space="preserve"> Desenvolve um projeto de leitura que revele pensamento crítico e criativo, a apresenta publicamente em suportes variados.</w:t>
            </w:r>
          </w:p>
        </w:tc>
        <w:tc>
          <w:tcPr>
            <w:tcW w:w="1134" w:type="dxa"/>
            <w:vMerge/>
            <w:tcBorders>
              <w:lef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9D1421" w:rsidTr="005B2028">
        <w:trPr>
          <w:cantSplit/>
          <w:trHeight w:val="1134"/>
        </w:trPr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4863B6">
              <w:rPr>
                <w:rFonts w:ascii="Agency FB" w:hAnsi="Agency FB"/>
                <w:b/>
                <w:sz w:val="20"/>
                <w:szCs w:val="20"/>
              </w:rPr>
              <w:t>Escrita</w:t>
            </w:r>
          </w:p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11482" w:type="dxa"/>
            <w:tcBorders>
              <w:left w:val="double" w:sz="4" w:space="0" w:color="auto"/>
              <w:right w:val="double" w:sz="4" w:space="0" w:color="auto"/>
            </w:tcBorders>
          </w:tcPr>
          <w:p w:rsidR="009D1421" w:rsidRPr="001506F9" w:rsidRDefault="009D1421" w:rsidP="005B2028">
            <w:pPr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D02111">
              <w:rPr>
                <w:rFonts w:ascii="Agency FB" w:hAnsi="Agency FB"/>
                <w:sz w:val="20"/>
                <w:szCs w:val="20"/>
              </w:rPr>
              <w:t>Escreve sínteses, exposições sobre um tema e apreciações críticas, respeitando as marcas de género.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D02111">
              <w:rPr>
                <w:rFonts w:ascii="Agency FB" w:hAnsi="Agency FB"/>
                <w:sz w:val="20"/>
                <w:szCs w:val="20"/>
              </w:rPr>
              <w:t>Planifica o texto a escrever, após pesquisa e seleção de informação pertinente.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D02111">
              <w:rPr>
                <w:rFonts w:ascii="Agency FB" w:hAnsi="Agency FB"/>
                <w:sz w:val="20"/>
                <w:szCs w:val="20"/>
              </w:rPr>
              <w:t xml:space="preserve"> Redig</w:t>
            </w:r>
            <w:r>
              <w:rPr>
                <w:rFonts w:ascii="Agency FB" w:hAnsi="Agency FB"/>
                <w:sz w:val="20"/>
                <w:szCs w:val="20"/>
              </w:rPr>
              <w:t>e</w:t>
            </w:r>
            <w:r w:rsidRPr="00D02111">
              <w:rPr>
                <w:rFonts w:ascii="Agency FB" w:hAnsi="Agency FB"/>
                <w:sz w:val="20"/>
                <w:szCs w:val="20"/>
              </w:rPr>
              <w:t xml:space="preserve"> o texto com domínio seguro da organização em parágrafos e dos mecanismos de coerência e de coesão textual.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D02111">
              <w:rPr>
                <w:rFonts w:ascii="Agency FB" w:hAnsi="Agency FB"/>
                <w:sz w:val="20"/>
                <w:szCs w:val="20"/>
              </w:rPr>
              <w:t xml:space="preserve"> Edita os textos escritos, em diferentes suportes, após revisão, individual ou em grupo, tendo em conta a adequação, a propriedade vocabular e a correção linguística</w:t>
            </w:r>
            <w:r>
              <w:rPr>
                <w:rFonts w:ascii="Agency FB" w:hAnsi="Agency FB"/>
                <w:sz w:val="20"/>
                <w:szCs w:val="20"/>
              </w:rPr>
              <w:t>.</w:t>
            </w:r>
          </w:p>
          <w:p w:rsidR="009D1421" w:rsidRPr="004B3A71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D02111">
              <w:rPr>
                <w:rFonts w:ascii="Agency FB" w:hAnsi="Agency FB"/>
                <w:sz w:val="20"/>
                <w:szCs w:val="20"/>
              </w:rPr>
              <w:t xml:space="preserve"> Respeita os princípios do trabalho intelectual: identificação das fontes utilizadas</w:t>
            </w:r>
            <w:proofErr w:type="gramStart"/>
            <w:r w:rsidRPr="00D02111">
              <w:rPr>
                <w:rFonts w:ascii="Agency FB" w:hAnsi="Agency FB"/>
                <w:sz w:val="20"/>
                <w:szCs w:val="20"/>
              </w:rPr>
              <w:t>,</w:t>
            </w:r>
            <w:proofErr w:type="gramEnd"/>
            <w:r w:rsidRPr="00D02111">
              <w:rPr>
                <w:rFonts w:ascii="Agency FB" w:hAnsi="Agency FB"/>
                <w:sz w:val="20"/>
                <w:szCs w:val="20"/>
              </w:rPr>
              <w:t xml:space="preserve"> cumprimento das normas de citação, uso de notas de rodapé e referenciação bibliográfica.</w:t>
            </w:r>
          </w:p>
        </w:tc>
        <w:tc>
          <w:tcPr>
            <w:tcW w:w="1134" w:type="dxa"/>
            <w:vMerge/>
            <w:tcBorders>
              <w:lef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9D1421" w:rsidTr="005B2028">
        <w:trPr>
          <w:cantSplit/>
          <w:trHeight w:val="1134"/>
        </w:trPr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4863B6">
              <w:rPr>
                <w:rFonts w:ascii="Agency FB" w:hAnsi="Agency FB"/>
                <w:b/>
                <w:sz w:val="20"/>
                <w:szCs w:val="20"/>
              </w:rPr>
              <w:lastRenderedPageBreak/>
              <w:t>Gramática</w:t>
            </w:r>
          </w:p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11482" w:type="dxa"/>
            <w:tcBorders>
              <w:left w:val="double" w:sz="4" w:space="0" w:color="auto"/>
              <w:right w:val="double" w:sz="4" w:space="0" w:color="auto"/>
            </w:tcBorders>
          </w:tcPr>
          <w:p w:rsidR="009D1421" w:rsidRPr="0015541A" w:rsidRDefault="009D1421" w:rsidP="005B2028">
            <w:pPr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D02111">
              <w:rPr>
                <w:rFonts w:ascii="Agency FB" w:hAnsi="Agency FB"/>
                <w:sz w:val="20"/>
                <w:szCs w:val="20"/>
              </w:rPr>
              <w:t xml:space="preserve"> Conhece a origem, a evolução e a distribuição geográfica do Português no mundo</w:t>
            </w:r>
            <w:r>
              <w:rPr>
                <w:rFonts w:ascii="Agency FB" w:hAnsi="Agency FB"/>
                <w:sz w:val="20"/>
                <w:szCs w:val="20"/>
              </w:rPr>
              <w:t>.</w:t>
            </w:r>
          </w:p>
          <w:p w:rsidR="009D1421" w:rsidRPr="001506F9" w:rsidRDefault="009D1421" w:rsidP="005B2028">
            <w:pPr>
              <w:ind w:right="-108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541A"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D02111">
              <w:rPr>
                <w:rFonts w:ascii="Agency FB" w:hAnsi="Agency FB"/>
                <w:sz w:val="20"/>
                <w:szCs w:val="20"/>
              </w:rPr>
              <w:t>Reconhece processos fonológicos que ocorrem no português (na evolução e no uso).</w:t>
            </w:r>
          </w:p>
          <w:p w:rsidR="009D1421" w:rsidRPr="001506F9" w:rsidRDefault="009D1421" w:rsidP="005B2028">
            <w:pPr>
              <w:ind w:right="-108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D02111">
              <w:rPr>
                <w:rFonts w:ascii="Agency FB" w:hAnsi="Agency FB"/>
                <w:sz w:val="20"/>
                <w:szCs w:val="20"/>
              </w:rPr>
              <w:t xml:space="preserve"> Analisa com segurança frases simples e complexas (identificação de constituintes e das respetivas funções sintáticas, incluindo complemento do nome e do adjetivo, divisão e classificação de orações, incluindo orações subordinadas substantivas relativas).</w:t>
            </w:r>
          </w:p>
          <w:p w:rsidR="009D1421" w:rsidRPr="001506F9" w:rsidRDefault="009D1421" w:rsidP="005B2028">
            <w:pPr>
              <w:ind w:right="-108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D02111">
              <w:rPr>
                <w:rFonts w:ascii="Agency FB" w:hAnsi="Agency FB"/>
                <w:sz w:val="20"/>
                <w:szCs w:val="20"/>
              </w:rPr>
              <w:t xml:space="preserve"> Reconhece valores semânticos de palavras considerando o respetivo étimo.</w:t>
            </w:r>
          </w:p>
          <w:p w:rsidR="009D1421" w:rsidRPr="001506F9" w:rsidRDefault="009D1421" w:rsidP="005B2028">
            <w:pPr>
              <w:ind w:right="-108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1506F9">
              <w:rPr>
                <w:rFonts w:ascii="Agency FB" w:hAnsi="Agency FB" w:cs="Times New Roman"/>
                <w:sz w:val="20"/>
                <w:szCs w:val="20"/>
              </w:rPr>
              <w:t xml:space="preserve"> </w:t>
            </w:r>
            <w:r w:rsidRPr="00D02111">
              <w:rPr>
                <w:rFonts w:ascii="Agency FB" w:hAnsi="Agency FB"/>
                <w:sz w:val="20"/>
                <w:szCs w:val="20"/>
              </w:rPr>
              <w:t>Explicita o significado das palavras com base na análise dos processos de formação.</w:t>
            </w:r>
          </w:p>
          <w:p w:rsidR="009D1421" w:rsidRPr="001506F9" w:rsidRDefault="009D1421" w:rsidP="005B2028">
            <w:pPr>
              <w:ind w:right="-108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D02111">
              <w:rPr>
                <w:rFonts w:ascii="Agency FB" w:hAnsi="Agency FB"/>
                <w:sz w:val="20"/>
                <w:szCs w:val="20"/>
              </w:rPr>
              <w:t xml:space="preserve"> Usa de modo intencional diferentes valores modais atendendo à situação comunicativa (epistémicos, </w:t>
            </w:r>
            <w:proofErr w:type="spellStart"/>
            <w:r w:rsidRPr="00D02111">
              <w:rPr>
                <w:rFonts w:ascii="Agency FB" w:hAnsi="Agency FB"/>
                <w:sz w:val="20"/>
                <w:szCs w:val="20"/>
              </w:rPr>
              <w:t>deônticos</w:t>
            </w:r>
            <w:proofErr w:type="spellEnd"/>
            <w:r w:rsidRPr="00D02111">
              <w:rPr>
                <w:rFonts w:ascii="Agency FB" w:hAnsi="Agency FB"/>
                <w:sz w:val="20"/>
                <w:szCs w:val="20"/>
              </w:rPr>
              <w:t xml:space="preserve"> e apreciativos).</w:t>
            </w:r>
          </w:p>
          <w:p w:rsidR="009D1421" w:rsidRPr="001506F9" w:rsidRDefault="009D1421" w:rsidP="005B2028">
            <w:pPr>
              <w:ind w:right="-108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D02111">
              <w:rPr>
                <w:rFonts w:ascii="Agency FB" w:hAnsi="Agency FB"/>
                <w:sz w:val="20"/>
                <w:szCs w:val="20"/>
              </w:rPr>
              <w:t xml:space="preserve"> Reconhece a anáfora como mecanismo de coesão e de progressão do texto</w:t>
            </w:r>
          </w:p>
          <w:p w:rsidR="009D1421" w:rsidRPr="004B3A71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D02111">
              <w:rPr>
                <w:rFonts w:ascii="Agency FB" w:hAnsi="Agency FB"/>
                <w:sz w:val="20"/>
                <w:szCs w:val="20"/>
              </w:rPr>
              <w:t xml:space="preserve"> Relacionar situações de comunicação, interlocutores e registos de língua (grau de formalidade, relação hierárquica entre os participantes, modo oral ou escrito da interação), tendo em conta os diversos atos de fala.</w:t>
            </w:r>
          </w:p>
        </w:tc>
        <w:tc>
          <w:tcPr>
            <w:tcW w:w="1134" w:type="dxa"/>
            <w:vMerge/>
            <w:tcBorders>
              <w:lef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</w:tr>
    </w:tbl>
    <w:p w:rsidR="008D25FC" w:rsidRDefault="008D25FC"/>
    <w:p w:rsidR="009D1421" w:rsidRDefault="009D1421"/>
    <w:p w:rsidR="009D1421" w:rsidRDefault="009D1421"/>
    <w:p w:rsidR="009D1421" w:rsidRDefault="009D1421"/>
    <w:p w:rsidR="009D1421" w:rsidRDefault="009D1421"/>
    <w:p w:rsidR="009D1421" w:rsidRDefault="009D1421"/>
    <w:p w:rsidR="009D1421" w:rsidRDefault="009D1421"/>
    <w:p w:rsidR="009D1421" w:rsidRDefault="009D1421"/>
    <w:p w:rsidR="009D1421" w:rsidRDefault="009D1421"/>
    <w:p w:rsidR="009D1421" w:rsidRDefault="009D1421"/>
    <w:p w:rsidR="009D1421" w:rsidRDefault="009D1421"/>
    <w:p w:rsidR="009D1421" w:rsidRDefault="009D1421"/>
    <w:p w:rsidR="009D1421" w:rsidRDefault="009D1421"/>
    <w:p w:rsidR="009D1421" w:rsidRDefault="009D1421"/>
    <w:p w:rsidR="009D1421" w:rsidRDefault="009D1421"/>
    <w:p w:rsidR="009D1421" w:rsidRDefault="009D1421"/>
    <w:p w:rsidR="009D1421" w:rsidRDefault="009D1421"/>
    <w:tbl>
      <w:tblPr>
        <w:tblStyle w:val="Tabelacomgrelha"/>
        <w:tblW w:w="14586" w:type="dxa"/>
        <w:tblInd w:w="-289" w:type="dxa"/>
        <w:tblLook w:val="04A0"/>
      </w:tblPr>
      <w:tblGrid>
        <w:gridCol w:w="573"/>
        <w:gridCol w:w="1428"/>
        <w:gridCol w:w="6901"/>
        <w:gridCol w:w="1588"/>
        <w:gridCol w:w="1560"/>
        <w:gridCol w:w="1275"/>
        <w:gridCol w:w="1261"/>
      </w:tblGrid>
      <w:tr w:rsidR="00F852DF" w:rsidTr="00593941">
        <w:tc>
          <w:tcPr>
            <w:tcW w:w="14586" w:type="dxa"/>
            <w:gridSpan w:val="7"/>
            <w:shd w:val="clear" w:color="auto" w:fill="BFBFBF" w:themeFill="background1" w:themeFillShade="BF"/>
          </w:tcPr>
          <w:p w:rsidR="00F852DF" w:rsidRPr="00F05870" w:rsidRDefault="00F852DF" w:rsidP="00593941">
            <w:pPr>
              <w:shd w:val="clear" w:color="auto" w:fill="BFBFBF" w:themeFill="background1" w:themeFillShade="BF"/>
              <w:jc w:val="center"/>
              <w:rPr>
                <w:b/>
                <w:sz w:val="28"/>
                <w:szCs w:val="28"/>
              </w:rPr>
            </w:pPr>
            <w:r w:rsidRPr="00F05870">
              <w:rPr>
                <w:b/>
                <w:sz w:val="28"/>
                <w:szCs w:val="28"/>
              </w:rPr>
              <w:lastRenderedPageBreak/>
              <w:t>Conhecimentos e Capacidades</w:t>
            </w:r>
          </w:p>
          <w:p w:rsidR="00F852DF" w:rsidRDefault="00F852DF" w:rsidP="00593941">
            <w:pPr>
              <w:jc w:val="center"/>
            </w:pPr>
            <w:r>
              <w:t>Perfil dos Alunos à Saída da Escolaridade Obrigatória; Aprendizagens Essenciais</w:t>
            </w:r>
          </w:p>
        </w:tc>
      </w:tr>
      <w:tr w:rsidR="00F852DF" w:rsidTr="00303871">
        <w:tc>
          <w:tcPr>
            <w:tcW w:w="573" w:type="dxa"/>
            <w:shd w:val="clear" w:color="auto" w:fill="D9D9D9" w:themeFill="background1" w:themeFillShade="D9"/>
          </w:tcPr>
          <w:p w:rsidR="00F852DF" w:rsidRPr="004E610C" w:rsidRDefault="00F852DF" w:rsidP="00593941">
            <w:pPr>
              <w:rPr>
                <w:b/>
              </w:rPr>
            </w:pPr>
            <w:bookmarkStart w:id="0" w:name="_GoBack" w:colFirst="3" w:colLast="6"/>
          </w:p>
        </w:tc>
        <w:tc>
          <w:tcPr>
            <w:tcW w:w="1428" w:type="dxa"/>
            <w:shd w:val="clear" w:color="auto" w:fill="D9D9D9" w:themeFill="background1" w:themeFillShade="D9"/>
            <w:vAlign w:val="center"/>
          </w:tcPr>
          <w:p w:rsidR="00F852DF" w:rsidRPr="004E610C" w:rsidRDefault="00F852DF" w:rsidP="008D25FC">
            <w:pPr>
              <w:jc w:val="center"/>
              <w:rPr>
                <w:b/>
              </w:rPr>
            </w:pPr>
            <w:r w:rsidRPr="004E610C">
              <w:rPr>
                <w:b/>
              </w:rPr>
              <w:t>Domínios</w:t>
            </w:r>
          </w:p>
        </w:tc>
        <w:tc>
          <w:tcPr>
            <w:tcW w:w="6901" w:type="dxa"/>
            <w:shd w:val="clear" w:color="auto" w:fill="D9D9D9" w:themeFill="background1" w:themeFillShade="D9"/>
            <w:vAlign w:val="center"/>
          </w:tcPr>
          <w:p w:rsidR="00F852DF" w:rsidRDefault="00F852DF" w:rsidP="008D25FC">
            <w:pPr>
              <w:jc w:val="center"/>
            </w:pPr>
            <w:r>
              <w:t xml:space="preserve">O aluno deve ser capaz </w:t>
            </w:r>
            <w:proofErr w:type="gramStart"/>
            <w:r>
              <w:t>de</w:t>
            </w:r>
            <w:proofErr w:type="gramEnd"/>
            <w:r>
              <w:t>:</w:t>
            </w:r>
          </w:p>
        </w:tc>
        <w:tc>
          <w:tcPr>
            <w:tcW w:w="1588" w:type="dxa"/>
            <w:shd w:val="clear" w:color="auto" w:fill="D9D9D9" w:themeFill="background1" w:themeFillShade="D9"/>
            <w:vAlign w:val="center"/>
          </w:tcPr>
          <w:p w:rsidR="00F852DF" w:rsidRPr="00F05870" w:rsidRDefault="00F852DF" w:rsidP="008D25FC">
            <w:pPr>
              <w:jc w:val="center"/>
              <w:rPr>
                <w:b/>
              </w:rPr>
            </w:pPr>
            <w:r w:rsidRPr="00F05870">
              <w:rPr>
                <w:b/>
              </w:rPr>
              <w:t>INSUFICIENTE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F852DF" w:rsidRPr="00F05870" w:rsidRDefault="00F852DF" w:rsidP="008D25FC">
            <w:pPr>
              <w:jc w:val="center"/>
              <w:rPr>
                <w:b/>
              </w:rPr>
            </w:pPr>
            <w:r w:rsidRPr="00F05870">
              <w:rPr>
                <w:b/>
              </w:rPr>
              <w:t>SUFICIENTE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F852DF" w:rsidRPr="00F05870" w:rsidRDefault="00F852DF" w:rsidP="008D25FC">
            <w:pPr>
              <w:jc w:val="center"/>
              <w:rPr>
                <w:b/>
              </w:rPr>
            </w:pPr>
            <w:r w:rsidRPr="00F05870">
              <w:rPr>
                <w:b/>
              </w:rPr>
              <w:t>BOM</w:t>
            </w:r>
          </w:p>
        </w:tc>
        <w:tc>
          <w:tcPr>
            <w:tcW w:w="1261" w:type="dxa"/>
            <w:shd w:val="clear" w:color="auto" w:fill="D9D9D9" w:themeFill="background1" w:themeFillShade="D9"/>
            <w:vAlign w:val="center"/>
          </w:tcPr>
          <w:p w:rsidR="00F852DF" w:rsidRPr="00F05870" w:rsidRDefault="00F852DF" w:rsidP="008D25FC">
            <w:pPr>
              <w:jc w:val="center"/>
              <w:rPr>
                <w:b/>
              </w:rPr>
            </w:pPr>
            <w:r w:rsidRPr="00F05870">
              <w:rPr>
                <w:b/>
              </w:rPr>
              <w:t>MUITO BOM</w:t>
            </w:r>
          </w:p>
        </w:tc>
      </w:tr>
      <w:bookmarkEnd w:id="0"/>
      <w:tr w:rsidR="008D25FC" w:rsidTr="00303871">
        <w:tc>
          <w:tcPr>
            <w:tcW w:w="573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8D25FC" w:rsidRPr="004E610C" w:rsidRDefault="008D25FC" w:rsidP="00593941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 w:rsidRPr="004E610C">
              <w:rPr>
                <w:b/>
                <w:sz w:val="28"/>
                <w:szCs w:val="28"/>
              </w:rPr>
              <w:t xml:space="preserve">.º </w:t>
            </w:r>
            <w:proofErr w:type="gramStart"/>
            <w:r w:rsidRPr="004E610C">
              <w:rPr>
                <w:b/>
                <w:sz w:val="28"/>
                <w:szCs w:val="28"/>
              </w:rPr>
              <w:t>ano</w:t>
            </w:r>
            <w:proofErr w:type="gramEnd"/>
          </w:p>
        </w:tc>
        <w:tc>
          <w:tcPr>
            <w:tcW w:w="1428" w:type="dxa"/>
            <w:shd w:val="clear" w:color="auto" w:fill="D9D9D9" w:themeFill="background1" w:themeFillShade="D9"/>
            <w:vAlign w:val="center"/>
          </w:tcPr>
          <w:p w:rsidR="008D25FC" w:rsidRPr="004E610C" w:rsidRDefault="008D25FC" w:rsidP="00593941">
            <w:pPr>
              <w:jc w:val="center"/>
              <w:rPr>
                <w:b/>
                <w:sz w:val="20"/>
                <w:szCs w:val="20"/>
              </w:rPr>
            </w:pPr>
            <w:r w:rsidRPr="004E610C">
              <w:rPr>
                <w:b/>
                <w:sz w:val="20"/>
                <w:szCs w:val="20"/>
              </w:rPr>
              <w:t>Oralidade</w:t>
            </w:r>
          </w:p>
          <w:p w:rsidR="008D25FC" w:rsidRPr="004E610C" w:rsidRDefault="008D25FC" w:rsidP="00593941">
            <w:pPr>
              <w:jc w:val="center"/>
              <w:rPr>
                <w:b/>
                <w:sz w:val="20"/>
                <w:szCs w:val="20"/>
              </w:rPr>
            </w:pPr>
            <w:r w:rsidRPr="004E610C">
              <w:rPr>
                <w:b/>
                <w:sz w:val="20"/>
                <w:szCs w:val="20"/>
              </w:rPr>
              <w:t>(Compreensão e Expressão)</w:t>
            </w:r>
          </w:p>
        </w:tc>
        <w:tc>
          <w:tcPr>
            <w:tcW w:w="6901" w:type="dxa"/>
          </w:tcPr>
          <w:p w:rsidR="008D25FC" w:rsidRPr="008D25FC" w:rsidRDefault="008D25FC" w:rsidP="007E5748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Interpretar textos orais do género discurso político, evidenciando perspetiva crítica e criativa.</w:t>
            </w:r>
          </w:p>
          <w:p w:rsidR="008D25FC" w:rsidRPr="008D25FC" w:rsidRDefault="008D25FC" w:rsidP="007E5748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Avaliar os argumentos de intervenções orais (discursos políticos, por exemplo).</w:t>
            </w:r>
          </w:p>
          <w:p w:rsidR="008D25FC" w:rsidRPr="008D25FC" w:rsidRDefault="008D25FC" w:rsidP="007E5748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Interpretar textos orais do género exposição sobre um tema, evidenciando perspetiva crítica e criativa.</w:t>
            </w:r>
          </w:p>
          <w:p w:rsidR="008D25FC" w:rsidRPr="008D25FC" w:rsidRDefault="008D25FC" w:rsidP="007E5748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Fazer exposições orais para apresentação de temas, de opiniões e de apreciações críticas (de debate, de filme, de peça de teatro, de livro, de exposição ou de outra manifestação cultural).</w:t>
            </w:r>
          </w:p>
          <w:p w:rsidR="008D25FC" w:rsidRPr="008D25FC" w:rsidRDefault="008D25FC" w:rsidP="007E5748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Preparar adequadamente as apresentações orais através de uma planificação cuidada.</w:t>
            </w:r>
          </w:p>
          <w:p w:rsidR="008D25FC" w:rsidRPr="008D25FC" w:rsidRDefault="008D25FC" w:rsidP="007E5748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 xml:space="preserve">Utilizar recursos verbais e </w:t>
            </w:r>
            <w:proofErr w:type="gramStart"/>
            <w:r w:rsidRPr="008D25FC">
              <w:rPr>
                <w:rFonts w:cs="Times New Roman"/>
                <w:sz w:val="20"/>
                <w:szCs w:val="20"/>
              </w:rPr>
              <w:t>não verbais</w:t>
            </w:r>
            <w:proofErr w:type="gramEnd"/>
            <w:r w:rsidRPr="008D25FC">
              <w:rPr>
                <w:rFonts w:cs="Times New Roman"/>
                <w:sz w:val="20"/>
                <w:szCs w:val="20"/>
              </w:rPr>
              <w:t xml:space="preserve"> adequados à eficácia das apresentações orais a realizar.</w:t>
            </w:r>
          </w:p>
          <w:p w:rsidR="008D25FC" w:rsidRPr="007E5748" w:rsidRDefault="008D25FC" w:rsidP="007E5748">
            <w:pPr>
              <w:pStyle w:val="PargrafodaLista"/>
              <w:numPr>
                <w:ilvl w:val="0"/>
                <w:numId w:val="1"/>
              </w:numPr>
              <w:ind w:left="164" w:hanging="164"/>
            </w:pPr>
            <w:r w:rsidRPr="008D25FC">
              <w:rPr>
                <w:rFonts w:cs="Times New Roman"/>
                <w:sz w:val="20"/>
                <w:szCs w:val="20"/>
              </w:rPr>
              <w:t>Avaliar, individualmente e/ou em grupo, os discursos orais produzidos por si próprio, através da discussão de diversos pontos de vista.</w:t>
            </w:r>
            <w:r w:rsidRPr="007E5748">
              <w:rPr>
                <w:rFonts w:cs="Times New Roman"/>
              </w:rPr>
              <w:t xml:space="preserve"> </w:t>
            </w:r>
          </w:p>
        </w:tc>
        <w:tc>
          <w:tcPr>
            <w:tcW w:w="1588" w:type="dxa"/>
            <w:vMerge w:val="restart"/>
            <w:textDirection w:val="btLr"/>
            <w:vAlign w:val="center"/>
          </w:tcPr>
          <w:p w:rsidR="008D25FC" w:rsidRDefault="008D25FC" w:rsidP="008D25FC">
            <w:pPr>
              <w:ind w:left="113" w:right="113"/>
              <w:jc w:val="center"/>
            </w:pPr>
            <w:r>
              <w:t>O aluno não atinge ou atinge pouco os parâmetros pretendidos.</w:t>
            </w:r>
          </w:p>
          <w:p w:rsidR="008D25FC" w:rsidRDefault="008D25FC" w:rsidP="008D25FC">
            <w:pPr>
              <w:ind w:left="113" w:right="113"/>
              <w:jc w:val="center"/>
            </w:pPr>
          </w:p>
        </w:tc>
        <w:tc>
          <w:tcPr>
            <w:tcW w:w="1560" w:type="dxa"/>
            <w:vMerge w:val="restart"/>
            <w:textDirection w:val="btLr"/>
            <w:vAlign w:val="center"/>
          </w:tcPr>
          <w:p w:rsidR="008D25FC" w:rsidRDefault="008D25FC" w:rsidP="008D25FC">
            <w:pPr>
              <w:ind w:left="113" w:right="113"/>
              <w:jc w:val="center"/>
            </w:pPr>
            <w:r>
              <w:t>O aluno atinge de forma satisfatória os parâmetros pretendidos.</w:t>
            </w:r>
          </w:p>
          <w:p w:rsidR="008D25FC" w:rsidRDefault="008D25FC" w:rsidP="008D25FC">
            <w:pPr>
              <w:ind w:left="113" w:right="113"/>
              <w:jc w:val="center"/>
            </w:pP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8D25FC" w:rsidRDefault="008D25FC" w:rsidP="008D25FC">
            <w:pPr>
              <w:ind w:left="113" w:right="113"/>
              <w:jc w:val="center"/>
            </w:pPr>
            <w:r>
              <w:t>O aluno atinge de forma bastante satisfatória os parâmetros pretendidos.</w:t>
            </w:r>
          </w:p>
          <w:p w:rsidR="008D25FC" w:rsidRDefault="008D25FC" w:rsidP="008D25FC">
            <w:pPr>
              <w:ind w:left="113" w:right="113"/>
              <w:jc w:val="center"/>
            </w:pPr>
          </w:p>
        </w:tc>
        <w:tc>
          <w:tcPr>
            <w:tcW w:w="1261" w:type="dxa"/>
            <w:vMerge w:val="restart"/>
            <w:textDirection w:val="btLr"/>
            <w:vAlign w:val="center"/>
          </w:tcPr>
          <w:p w:rsidR="008D25FC" w:rsidRDefault="008D25FC" w:rsidP="008D25FC">
            <w:pPr>
              <w:ind w:left="113" w:right="113"/>
              <w:jc w:val="center"/>
            </w:pPr>
            <w:r>
              <w:t>O aluno atinge com excelência os parâmetros pretendidos.</w:t>
            </w:r>
          </w:p>
          <w:p w:rsidR="008D25FC" w:rsidRDefault="008D25FC" w:rsidP="008D25FC">
            <w:pPr>
              <w:ind w:left="113" w:right="113"/>
              <w:jc w:val="center"/>
            </w:pPr>
          </w:p>
        </w:tc>
      </w:tr>
      <w:tr w:rsidR="008D25FC" w:rsidTr="00303871">
        <w:tc>
          <w:tcPr>
            <w:tcW w:w="573" w:type="dxa"/>
            <w:vMerge/>
            <w:shd w:val="clear" w:color="auto" w:fill="D9D9D9" w:themeFill="background1" w:themeFillShade="D9"/>
          </w:tcPr>
          <w:p w:rsidR="008D25FC" w:rsidRPr="004E610C" w:rsidRDefault="008D25FC" w:rsidP="00593941">
            <w:pPr>
              <w:jc w:val="center"/>
              <w:rPr>
                <w:b/>
              </w:rPr>
            </w:pPr>
          </w:p>
        </w:tc>
        <w:tc>
          <w:tcPr>
            <w:tcW w:w="1428" w:type="dxa"/>
            <w:shd w:val="clear" w:color="auto" w:fill="D9D9D9" w:themeFill="background1" w:themeFillShade="D9"/>
            <w:vAlign w:val="center"/>
          </w:tcPr>
          <w:p w:rsidR="008D25FC" w:rsidRPr="004E610C" w:rsidRDefault="008D25FC" w:rsidP="007E57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Leitura</w:t>
            </w:r>
          </w:p>
        </w:tc>
        <w:tc>
          <w:tcPr>
            <w:tcW w:w="6901" w:type="dxa"/>
          </w:tcPr>
          <w:p w:rsidR="008D25FC" w:rsidRPr="008D25FC" w:rsidRDefault="008D25FC" w:rsidP="007E5748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Ler em suportes variados textos de diferentes graus de complexidade argumentativa dos géneros seguintes: apreciação crítica, discurso político e artigo de opinião.</w:t>
            </w:r>
          </w:p>
          <w:p w:rsidR="008D25FC" w:rsidRPr="008D25FC" w:rsidRDefault="008D25FC" w:rsidP="007E5748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rFonts w:cs="Times New Roman"/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Realizar leitura crítica e autónoma.</w:t>
            </w:r>
          </w:p>
          <w:p w:rsidR="008D25FC" w:rsidRPr="008D25FC" w:rsidRDefault="008D25FC" w:rsidP="007E5748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rFonts w:cs="Times New Roman"/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Analisar a organização interna e externa do texto.</w:t>
            </w:r>
          </w:p>
          <w:p w:rsidR="008D25FC" w:rsidRPr="008D25FC" w:rsidRDefault="008D25FC" w:rsidP="007E5748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rFonts w:cs="Times New Roman"/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 xml:space="preserve">Clarificar </w:t>
            </w:r>
            <w:proofErr w:type="gramStart"/>
            <w:r w:rsidRPr="008D25FC">
              <w:rPr>
                <w:rFonts w:cs="Times New Roman"/>
                <w:sz w:val="20"/>
                <w:szCs w:val="20"/>
              </w:rPr>
              <w:t>tema(s</w:t>
            </w:r>
            <w:proofErr w:type="gramEnd"/>
            <w:r w:rsidRPr="008D25FC">
              <w:rPr>
                <w:rFonts w:cs="Times New Roman"/>
                <w:sz w:val="20"/>
                <w:szCs w:val="20"/>
              </w:rPr>
              <w:t>), subtemas, ideias principais, pontos de vista.</w:t>
            </w:r>
          </w:p>
          <w:p w:rsidR="008D25FC" w:rsidRPr="008D25FC" w:rsidRDefault="008D25FC" w:rsidP="007E5748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rFonts w:cs="Times New Roman"/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Analisar os recursos utilizados para a construção do sentido do texto.</w:t>
            </w:r>
          </w:p>
          <w:p w:rsidR="008D25FC" w:rsidRPr="008D25FC" w:rsidRDefault="008D25FC" w:rsidP="007E5748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rFonts w:cs="Times New Roman"/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Interpretar o texto, com especificação do sentido global e da intencionalidade comunicativa.</w:t>
            </w:r>
          </w:p>
          <w:p w:rsidR="008D25FC" w:rsidRPr="008D25FC" w:rsidRDefault="008D25FC" w:rsidP="007E5748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rFonts w:cs="Times New Roman"/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Utilizar criteriosamente procedimentos adequados ao registo e tratamento da informação.</w:t>
            </w:r>
          </w:p>
          <w:p w:rsidR="008D25FC" w:rsidRPr="008D25FC" w:rsidRDefault="008D25FC" w:rsidP="007E5748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rFonts w:cs="Times New Roman"/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Exprimir, com fundamentação, pontos de vista suscitados por leituras diversas.</w:t>
            </w:r>
          </w:p>
        </w:tc>
        <w:tc>
          <w:tcPr>
            <w:tcW w:w="1588" w:type="dxa"/>
            <w:vMerge/>
          </w:tcPr>
          <w:p w:rsidR="008D25FC" w:rsidRDefault="008D25FC" w:rsidP="000441E7"/>
        </w:tc>
        <w:tc>
          <w:tcPr>
            <w:tcW w:w="1560" w:type="dxa"/>
            <w:vMerge/>
          </w:tcPr>
          <w:p w:rsidR="008D25FC" w:rsidRDefault="008D25FC" w:rsidP="000441E7"/>
        </w:tc>
        <w:tc>
          <w:tcPr>
            <w:tcW w:w="1275" w:type="dxa"/>
            <w:vMerge/>
          </w:tcPr>
          <w:p w:rsidR="008D25FC" w:rsidRDefault="008D25FC" w:rsidP="000441E7"/>
        </w:tc>
        <w:tc>
          <w:tcPr>
            <w:tcW w:w="1261" w:type="dxa"/>
            <w:vMerge/>
          </w:tcPr>
          <w:p w:rsidR="008D25FC" w:rsidRDefault="008D25FC" w:rsidP="000441E7"/>
        </w:tc>
      </w:tr>
      <w:tr w:rsidR="008D25FC" w:rsidTr="00303871">
        <w:tc>
          <w:tcPr>
            <w:tcW w:w="573" w:type="dxa"/>
            <w:vMerge/>
            <w:shd w:val="clear" w:color="auto" w:fill="D9D9D9" w:themeFill="background1" w:themeFillShade="D9"/>
          </w:tcPr>
          <w:p w:rsidR="008D25FC" w:rsidRPr="004E610C" w:rsidRDefault="008D25FC" w:rsidP="000441E7">
            <w:pPr>
              <w:jc w:val="center"/>
              <w:rPr>
                <w:b/>
              </w:rPr>
            </w:pPr>
          </w:p>
        </w:tc>
        <w:tc>
          <w:tcPr>
            <w:tcW w:w="1428" w:type="dxa"/>
            <w:shd w:val="clear" w:color="auto" w:fill="D9D9D9" w:themeFill="background1" w:themeFillShade="D9"/>
            <w:vAlign w:val="center"/>
          </w:tcPr>
          <w:p w:rsidR="008D25FC" w:rsidRPr="004E610C" w:rsidRDefault="008D25FC" w:rsidP="000441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Escrita </w:t>
            </w:r>
          </w:p>
        </w:tc>
        <w:tc>
          <w:tcPr>
            <w:tcW w:w="6901" w:type="dxa"/>
          </w:tcPr>
          <w:p w:rsidR="008D25FC" w:rsidRPr="008D25FC" w:rsidRDefault="008D25FC" w:rsidP="000441E7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sz w:val="20"/>
                <w:szCs w:val="20"/>
              </w:rPr>
              <w:t>Escrever textos de opinião, apreciações críticas e exposições sobre um tema.</w:t>
            </w:r>
          </w:p>
          <w:p w:rsidR="008D25FC" w:rsidRPr="008D25FC" w:rsidRDefault="008D25FC" w:rsidP="000441E7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ascii="Calibri" w:eastAsia="Calibri" w:hAnsi="Calibri" w:cs="Times New Roman"/>
                <w:sz w:val="20"/>
                <w:szCs w:val="20"/>
              </w:rPr>
              <w:t>Planificar o texto a escrever, após pesquisa e seleção de informação relevante.</w:t>
            </w:r>
          </w:p>
          <w:p w:rsidR="008D25FC" w:rsidRPr="008D25FC" w:rsidRDefault="008D25FC" w:rsidP="007E5748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sz w:val="20"/>
                <w:szCs w:val="20"/>
              </w:rPr>
              <w:t>Redigir com desenvoltura, consistência, adequação e correção os textos planificados.</w:t>
            </w:r>
          </w:p>
          <w:p w:rsidR="008D25FC" w:rsidRPr="008D25FC" w:rsidRDefault="008D25FC" w:rsidP="007E5748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Utilizar os mecanismos de revisão, de avaliação e de correção para aperfeiçoar o texto escrito antes da apresentação da versão final.</w:t>
            </w:r>
          </w:p>
          <w:p w:rsidR="008D25FC" w:rsidRPr="00303871" w:rsidRDefault="008D25FC" w:rsidP="007E5748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Respeitar princípios do trabalho intelectual como referenciação bibliográfica de acordo com normas específicas.</w:t>
            </w:r>
          </w:p>
          <w:p w:rsidR="00303871" w:rsidRPr="008D25FC" w:rsidRDefault="00303871" w:rsidP="00303871">
            <w:pPr>
              <w:pStyle w:val="PargrafodaLista"/>
              <w:ind w:left="164"/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:rsidR="008D25FC" w:rsidRDefault="008D25FC" w:rsidP="000441E7"/>
        </w:tc>
        <w:tc>
          <w:tcPr>
            <w:tcW w:w="1560" w:type="dxa"/>
            <w:vMerge/>
          </w:tcPr>
          <w:p w:rsidR="008D25FC" w:rsidRDefault="008D25FC" w:rsidP="000441E7"/>
        </w:tc>
        <w:tc>
          <w:tcPr>
            <w:tcW w:w="1275" w:type="dxa"/>
            <w:vMerge/>
          </w:tcPr>
          <w:p w:rsidR="008D25FC" w:rsidRDefault="008D25FC" w:rsidP="000441E7"/>
        </w:tc>
        <w:tc>
          <w:tcPr>
            <w:tcW w:w="1261" w:type="dxa"/>
            <w:vMerge/>
          </w:tcPr>
          <w:p w:rsidR="008D25FC" w:rsidRDefault="008D25FC" w:rsidP="000441E7"/>
        </w:tc>
      </w:tr>
      <w:tr w:rsidR="008D25FC" w:rsidTr="00303871">
        <w:tc>
          <w:tcPr>
            <w:tcW w:w="573" w:type="dxa"/>
            <w:vMerge/>
            <w:shd w:val="clear" w:color="auto" w:fill="D9D9D9" w:themeFill="background1" w:themeFillShade="D9"/>
          </w:tcPr>
          <w:p w:rsidR="008D25FC" w:rsidRPr="004E610C" w:rsidRDefault="008D25FC" w:rsidP="000441E7">
            <w:pPr>
              <w:jc w:val="center"/>
              <w:rPr>
                <w:b/>
              </w:rPr>
            </w:pPr>
          </w:p>
        </w:tc>
        <w:tc>
          <w:tcPr>
            <w:tcW w:w="1428" w:type="dxa"/>
            <w:shd w:val="clear" w:color="auto" w:fill="D9D9D9" w:themeFill="background1" w:themeFillShade="D9"/>
            <w:vAlign w:val="center"/>
          </w:tcPr>
          <w:p w:rsidR="008D25FC" w:rsidRPr="004E610C" w:rsidRDefault="008D25FC" w:rsidP="000441E7">
            <w:pPr>
              <w:jc w:val="center"/>
              <w:rPr>
                <w:b/>
                <w:sz w:val="20"/>
                <w:szCs w:val="20"/>
              </w:rPr>
            </w:pPr>
            <w:r w:rsidRPr="004E610C">
              <w:rPr>
                <w:b/>
                <w:sz w:val="20"/>
                <w:szCs w:val="20"/>
              </w:rPr>
              <w:t>Educação Literária</w:t>
            </w:r>
          </w:p>
        </w:tc>
        <w:tc>
          <w:tcPr>
            <w:tcW w:w="6901" w:type="dxa"/>
          </w:tcPr>
          <w:p w:rsidR="008D25FC" w:rsidRPr="008D25FC" w:rsidRDefault="008D25FC" w:rsidP="007E5748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sz w:val="20"/>
                <w:szCs w:val="20"/>
              </w:rPr>
              <w:t>Interpretar obras literárias portuguesas de diferentes autores e géneros, produzidas entre os séculos XVII e XIX.</w:t>
            </w:r>
          </w:p>
          <w:p w:rsidR="008D25FC" w:rsidRPr="008D25FC" w:rsidRDefault="008D25FC" w:rsidP="007E5748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Contextualizar textos literários portugueses dos séculos XVII ao XIX de vários géneros em função de grandes marcos históricos e culturais.</w:t>
            </w:r>
          </w:p>
          <w:p w:rsidR="008D25FC" w:rsidRPr="008D25FC" w:rsidRDefault="008D25FC" w:rsidP="007E5748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Reconhecer valores culturais, éticos e estéticos presentes nos textos.</w:t>
            </w:r>
          </w:p>
          <w:p w:rsidR="008D25FC" w:rsidRPr="008D25FC" w:rsidRDefault="008D25FC" w:rsidP="007E5748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Analisar o valor de recursos expressivos para a construção do sentido do texto.</w:t>
            </w:r>
          </w:p>
          <w:p w:rsidR="008D25FC" w:rsidRPr="008D25FC" w:rsidRDefault="008D25FC" w:rsidP="007E5748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rFonts w:cs="Times New Roman"/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Comparar textos de diferentes épocas em função de temas, ideias, valores e marcos históricos e culturais.</w:t>
            </w:r>
          </w:p>
          <w:p w:rsidR="008D25FC" w:rsidRPr="008D25FC" w:rsidRDefault="008D25FC" w:rsidP="007E5748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rFonts w:cs="Times New Roman"/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Debater, de forma fundamentada e sustentada, oralmente ou por escrito, pontos de vista fundamentados, suscitados pela leitura de textos e autores diferentes.</w:t>
            </w:r>
          </w:p>
          <w:p w:rsidR="008D25FC" w:rsidRPr="008D25FC" w:rsidRDefault="008D25FC" w:rsidP="007E5748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rFonts w:cs="Times New Roman"/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Mobilizar para a interpretação textual os conhecimentos adquiridos sobre os elementos constitutivos do texto dramático e do texto narrativo.</w:t>
            </w:r>
          </w:p>
          <w:p w:rsidR="008D25FC" w:rsidRPr="007E5748" w:rsidRDefault="008D25FC" w:rsidP="007E5748">
            <w:pPr>
              <w:pStyle w:val="PargrafodaLista"/>
              <w:numPr>
                <w:ilvl w:val="0"/>
                <w:numId w:val="1"/>
              </w:numPr>
              <w:ind w:left="164" w:hanging="164"/>
              <w:rPr>
                <w:rFonts w:cs="Times New Roman"/>
                <w:sz w:val="18"/>
                <w:szCs w:val="18"/>
              </w:rPr>
            </w:pPr>
            <w:r w:rsidRPr="008D25FC">
              <w:rPr>
                <w:rFonts w:cs="Times New Roman"/>
                <w:sz w:val="20"/>
                <w:szCs w:val="20"/>
              </w:rPr>
              <w:t>Desenvolver um projeto de leitura que revele pensamento crítico e criativo, a apresentar publicamente em suportes variados.</w:t>
            </w:r>
          </w:p>
        </w:tc>
        <w:tc>
          <w:tcPr>
            <w:tcW w:w="1588" w:type="dxa"/>
            <w:vMerge/>
          </w:tcPr>
          <w:p w:rsidR="008D25FC" w:rsidRDefault="008D25FC" w:rsidP="000441E7"/>
        </w:tc>
        <w:tc>
          <w:tcPr>
            <w:tcW w:w="1560" w:type="dxa"/>
            <w:vMerge/>
          </w:tcPr>
          <w:p w:rsidR="008D25FC" w:rsidRDefault="008D25FC" w:rsidP="000441E7"/>
        </w:tc>
        <w:tc>
          <w:tcPr>
            <w:tcW w:w="1275" w:type="dxa"/>
            <w:vMerge/>
          </w:tcPr>
          <w:p w:rsidR="008D25FC" w:rsidRDefault="008D25FC" w:rsidP="000441E7"/>
        </w:tc>
        <w:tc>
          <w:tcPr>
            <w:tcW w:w="1261" w:type="dxa"/>
            <w:vMerge/>
          </w:tcPr>
          <w:p w:rsidR="008D25FC" w:rsidRDefault="008D25FC" w:rsidP="000441E7"/>
        </w:tc>
      </w:tr>
      <w:tr w:rsidR="008D25FC" w:rsidTr="00303871">
        <w:tc>
          <w:tcPr>
            <w:tcW w:w="573" w:type="dxa"/>
            <w:vMerge/>
            <w:shd w:val="clear" w:color="auto" w:fill="D9D9D9" w:themeFill="background1" w:themeFillShade="D9"/>
          </w:tcPr>
          <w:p w:rsidR="008D25FC" w:rsidRPr="004E610C" w:rsidRDefault="008D25FC" w:rsidP="000441E7">
            <w:pPr>
              <w:jc w:val="center"/>
              <w:rPr>
                <w:b/>
              </w:rPr>
            </w:pPr>
          </w:p>
        </w:tc>
        <w:tc>
          <w:tcPr>
            <w:tcW w:w="1428" w:type="dxa"/>
            <w:shd w:val="clear" w:color="auto" w:fill="D9D9D9" w:themeFill="background1" w:themeFillShade="D9"/>
            <w:vAlign w:val="center"/>
          </w:tcPr>
          <w:p w:rsidR="008D25FC" w:rsidRPr="004E610C" w:rsidRDefault="008D25FC" w:rsidP="000441E7">
            <w:pPr>
              <w:jc w:val="center"/>
              <w:rPr>
                <w:b/>
                <w:sz w:val="20"/>
                <w:szCs w:val="20"/>
              </w:rPr>
            </w:pPr>
            <w:r w:rsidRPr="004E610C">
              <w:rPr>
                <w:b/>
                <w:sz w:val="20"/>
                <w:szCs w:val="20"/>
              </w:rPr>
              <w:t>Gramática</w:t>
            </w:r>
          </w:p>
        </w:tc>
        <w:tc>
          <w:tcPr>
            <w:tcW w:w="6901" w:type="dxa"/>
          </w:tcPr>
          <w:p w:rsidR="008D25FC" w:rsidRPr="008D25FC" w:rsidRDefault="008D25FC" w:rsidP="007E5748">
            <w:pPr>
              <w:pStyle w:val="PargrafodaLista"/>
              <w:numPr>
                <w:ilvl w:val="0"/>
                <w:numId w:val="2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Sistematizar o conhecimento dos diferentes constituintes da frase (grupo verbal, grupo nominal, grupo adjetival, grupo preposicional, grupo adverbial) e das funções sintáticas internas à frase.</w:t>
            </w:r>
          </w:p>
          <w:p w:rsidR="008D25FC" w:rsidRPr="008D25FC" w:rsidRDefault="008D25FC" w:rsidP="007E5748">
            <w:pPr>
              <w:pStyle w:val="PargrafodaLista"/>
              <w:numPr>
                <w:ilvl w:val="0"/>
                <w:numId w:val="2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Explicitar o conhecimento gramatical relacionado com a articulação entre constituintes e entre frases.</w:t>
            </w:r>
          </w:p>
          <w:p w:rsidR="008D25FC" w:rsidRPr="008D25FC" w:rsidRDefault="008D25FC" w:rsidP="007E5748">
            <w:pPr>
              <w:pStyle w:val="PargrafodaLista"/>
              <w:numPr>
                <w:ilvl w:val="0"/>
                <w:numId w:val="2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Reconhecer os valores semânticos de palavras considerando o respetivo étimo.</w:t>
            </w:r>
          </w:p>
          <w:p w:rsidR="008D25FC" w:rsidRPr="008D25FC" w:rsidRDefault="008D25FC" w:rsidP="007E5748">
            <w:pPr>
              <w:pStyle w:val="PargrafodaLista"/>
              <w:numPr>
                <w:ilvl w:val="0"/>
                <w:numId w:val="2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Analisar processos de coesão e de progressão do texto como a anáfora.</w:t>
            </w:r>
          </w:p>
          <w:p w:rsidR="008D25FC" w:rsidRPr="008D25FC" w:rsidRDefault="008D25FC" w:rsidP="007E5748">
            <w:pPr>
              <w:pStyle w:val="PargrafodaLista"/>
              <w:numPr>
                <w:ilvl w:val="0"/>
                <w:numId w:val="2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Utilizar intencionalmente os processos de coesão textual (gramatical e lexical).</w:t>
            </w:r>
          </w:p>
          <w:p w:rsidR="008D25FC" w:rsidRPr="008D25FC" w:rsidRDefault="008D25FC" w:rsidP="007E5748">
            <w:pPr>
              <w:pStyle w:val="PargrafodaLista"/>
              <w:numPr>
                <w:ilvl w:val="0"/>
                <w:numId w:val="2"/>
              </w:numPr>
              <w:ind w:left="164" w:hanging="164"/>
              <w:rPr>
                <w:sz w:val="20"/>
                <w:szCs w:val="20"/>
              </w:rPr>
            </w:pPr>
            <w:r w:rsidRPr="008D25FC">
              <w:rPr>
                <w:rFonts w:cs="Times New Roman"/>
                <w:sz w:val="20"/>
                <w:szCs w:val="20"/>
              </w:rPr>
              <w:t>Utilizar intencionalmente modalidades de reprodução do discurso (incluindo discurso indireto livre).</w:t>
            </w:r>
          </w:p>
          <w:p w:rsidR="008D25FC" w:rsidRDefault="008D25FC" w:rsidP="007E5748">
            <w:pPr>
              <w:pStyle w:val="PargrafodaLista"/>
              <w:numPr>
                <w:ilvl w:val="0"/>
                <w:numId w:val="2"/>
              </w:numPr>
              <w:ind w:left="164" w:hanging="164"/>
            </w:pPr>
            <w:r w:rsidRPr="008D25FC">
              <w:rPr>
                <w:rFonts w:cs="Times New Roman"/>
                <w:sz w:val="20"/>
                <w:szCs w:val="20"/>
              </w:rPr>
              <w:t>Conhecer a referência deítica (deíticos e respetivos referentes).</w:t>
            </w:r>
          </w:p>
        </w:tc>
        <w:tc>
          <w:tcPr>
            <w:tcW w:w="1588" w:type="dxa"/>
            <w:vMerge/>
          </w:tcPr>
          <w:p w:rsidR="008D25FC" w:rsidRDefault="008D25FC" w:rsidP="000441E7"/>
        </w:tc>
        <w:tc>
          <w:tcPr>
            <w:tcW w:w="1560" w:type="dxa"/>
            <w:vMerge/>
          </w:tcPr>
          <w:p w:rsidR="008D25FC" w:rsidRDefault="008D25FC" w:rsidP="000441E7"/>
        </w:tc>
        <w:tc>
          <w:tcPr>
            <w:tcW w:w="1275" w:type="dxa"/>
            <w:vMerge/>
          </w:tcPr>
          <w:p w:rsidR="008D25FC" w:rsidRDefault="008D25FC" w:rsidP="000441E7"/>
        </w:tc>
        <w:tc>
          <w:tcPr>
            <w:tcW w:w="1261" w:type="dxa"/>
            <w:vMerge/>
          </w:tcPr>
          <w:p w:rsidR="008D25FC" w:rsidRDefault="008D25FC" w:rsidP="000441E7"/>
        </w:tc>
      </w:tr>
    </w:tbl>
    <w:p w:rsidR="00324594" w:rsidRDefault="00324594"/>
    <w:p w:rsidR="009D1421" w:rsidRDefault="009D1421"/>
    <w:p w:rsidR="009D1421" w:rsidRDefault="009D1421"/>
    <w:p w:rsidR="009D1421" w:rsidRDefault="009D1421"/>
    <w:p w:rsidR="009D1421" w:rsidRDefault="009D1421"/>
    <w:p w:rsidR="009D1421" w:rsidRDefault="009D1421"/>
    <w:p w:rsidR="009D1421" w:rsidRDefault="009D1421"/>
    <w:p w:rsidR="009D1421" w:rsidRDefault="009D1421"/>
    <w:tbl>
      <w:tblPr>
        <w:tblStyle w:val="Tabelacomgrelha"/>
        <w:tblpPr w:leftFromText="141" w:rightFromText="141" w:vertAnchor="text" w:horzAnchor="margin" w:tblpXSpec="center" w:tblpY="213"/>
        <w:tblW w:w="16137" w:type="dxa"/>
        <w:tblLayout w:type="fixed"/>
        <w:tblLook w:val="04A0"/>
      </w:tblPr>
      <w:tblGrid>
        <w:gridCol w:w="674"/>
        <w:gridCol w:w="11480"/>
        <w:gridCol w:w="1137"/>
        <w:gridCol w:w="992"/>
        <w:gridCol w:w="851"/>
        <w:gridCol w:w="1003"/>
      </w:tblGrid>
      <w:tr w:rsidR="009D1421" w:rsidTr="009D1421">
        <w:trPr>
          <w:trHeight w:val="538"/>
        </w:trPr>
        <w:tc>
          <w:tcPr>
            <w:tcW w:w="1215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:rsidR="009D1421" w:rsidRDefault="009D1421" w:rsidP="009D1421">
            <w:pPr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lastRenderedPageBreak/>
              <w:t xml:space="preserve">                                                                                                                                                           PORTUGUÊS 12º ANO</w:t>
            </w:r>
          </w:p>
          <w:p w:rsidR="009D1421" w:rsidRDefault="009D1421" w:rsidP="009D1421">
            <w:pPr>
              <w:jc w:val="center"/>
              <w:rPr>
                <w:rFonts w:ascii="Agency FB" w:hAnsi="Agency FB"/>
                <w:b/>
              </w:rPr>
            </w:pPr>
          </w:p>
          <w:p w:rsidR="009D1421" w:rsidRPr="009D1421" w:rsidRDefault="009D1421" w:rsidP="009D1421">
            <w:pPr>
              <w:rPr>
                <w:rFonts w:ascii="Agency FB" w:hAnsi="Agency FB"/>
                <w:b/>
              </w:rPr>
            </w:pPr>
            <w:r>
              <w:rPr>
                <w:rFonts w:ascii="Agency FB" w:hAnsi="Agency FB"/>
                <w:b/>
              </w:rPr>
              <w:t xml:space="preserve">                                                                       </w:t>
            </w:r>
            <w:r w:rsidRPr="008F6404">
              <w:rPr>
                <w:rFonts w:ascii="Agency FB" w:hAnsi="Agency FB"/>
                <w:b/>
              </w:rPr>
              <w:t>DOMÍNIOS</w:t>
            </w:r>
          </w:p>
        </w:tc>
        <w:tc>
          <w:tcPr>
            <w:tcW w:w="1137" w:type="dxa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</w:tcPr>
          <w:p w:rsidR="009D1421" w:rsidRPr="007F204B" w:rsidRDefault="009D1421" w:rsidP="005B2028">
            <w:pPr>
              <w:ind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7F204B">
              <w:rPr>
                <w:rFonts w:ascii="Agency FB" w:hAnsi="Agency FB"/>
                <w:b/>
                <w:sz w:val="20"/>
                <w:szCs w:val="20"/>
              </w:rPr>
              <w:t>Insuficiente</w:t>
            </w:r>
          </w:p>
          <w:p w:rsidR="009D1421" w:rsidRPr="0025663A" w:rsidRDefault="009D1421" w:rsidP="005B2028">
            <w:pPr>
              <w:jc w:val="center"/>
              <w:rPr>
                <w:rFonts w:ascii="Agency FB" w:hAnsi="Agency FB"/>
                <w:sz w:val="20"/>
                <w:szCs w:val="20"/>
                <w:highlight w:val="yellow"/>
              </w:rPr>
            </w:pPr>
            <w:r w:rsidRPr="007F204B">
              <w:rPr>
                <w:rFonts w:ascii="Agency FB" w:hAnsi="Agency FB"/>
                <w:sz w:val="20"/>
                <w:szCs w:val="20"/>
              </w:rPr>
              <w:t>(0 a 9)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D1421" w:rsidRPr="001506F9" w:rsidRDefault="009D1421" w:rsidP="005B2028">
            <w:pPr>
              <w:ind w:left="34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/>
                <w:b/>
                <w:sz w:val="20"/>
                <w:szCs w:val="20"/>
              </w:rPr>
              <w:t>Suficiente</w:t>
            </w:r>
          </w:p>
          <w:p w:rsidR="009D1421" w:rsidRPr="001506F9" w:rsidRDefault="009D1421" w:rsidP="005B202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/>
                <w:sz w:val="20"/>
                <w:szCs w:val="20"/>
              </w:rPr>
              <w:t>(</w:t>
            </w:r>
            <w:r>
              <w:rPr>
                <w:rFonts w:ascii="Agency FB" w:hAnsi="Agency FB"/>
                <w:sz w:val="20"/>
                <w:szCs w:val="20"/>
              </w:rPr>
              <w:t>10 a 13</w:t>
            </w:r>
            <w:r w:rsidRPr="001506F9">
              <w:rPr>
                <w:rFonts w:ascii="Agency FB" w:hAnsi="Agency FB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9D1421" w:rsidRPr="007F204B" w:rsidRDefault="009D1421" w:rsidP="005B2028">
            <w:pPr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7F204B">
              <w:rPr>
                <w:rFonts w:ascii="Agency FB" w:hAnsi="Agency FB"/>
                <w:b/>
                <w:sz w:val="20"/>
                <w:szCs w:val="20"/>
              </w:rPr>
              <w:t>Bom</w:t>
            </w:r>
          </w:p>
          <w:p w:rsidR="009D1421" w:rsidRPr="007F204B" w:rsidRDefault="009D1421" w:rsidP="005B202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7F204B">
              <w:rPr>
                <w:rFonts w:ascii="Agency FB" w:hAnsi="Agency FB"/>
                <w:sz w:val="20"/>
                <w:szCs w:val="20"/>
              </w:rPr>
              <w:t>(14 a 17)</w:t>
            </w:r>
          </w:p>
        </w:tc>
        <w:tc>
          <w:tcPr>
            <w:tcW w:w="1003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D1421" w:rsidRPr="007F204B" w:rsidRDefault="009D1421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7F204B">
              <w:rPr>
                <w:rFonts w:ascii="Agency FB" w:hAnsi="Agency FB"/>
                <w:b/>
                <w:sz w:val="20"/>
                <w:szCs w:val="20"/>
              </w:rPr>
              <w:t>M. Bom</w:t>
            </w:r>
          </w:p>
          <w:p w:rsidR="009D1421" w:rsidRPr="007F204B" w:rsidRDefault="009D1421" w:rsidP="005B2028">
            <w:pPr>
              <w:jc w:val="center"/>
              <w:rPr>
                <w:rFonts w:ascii="Agency FB" w:hAnsi="Agency FB"/>
                <w:sz w:val="20"/>
                <w:szCs w:val="20"/>
              </w:rPr>
            </w:pPr>
            <w:r w:rsidRPr="007F204B">
              <w:rPr>
                <w:rFonts w:ascii="Agency FB" w:hAnsi="Agency FB"/>
                <w:sz w:val="20"/>
                <w:szCs w:val="20"/>
              </w:rPr>
              <w:t>(18 a 20)</w:t>
            </w:r>
          </w:p>
        </w:tc>
      </w:tr>
      <w:tr w:rsidR="009D1421" w:rsidTr="009D1421">
        <w:trPr>
          <w:cantSplit/>
          <w:trHeight w:val="768"/>
        </w:trPr>
        <w:tc>
          <w:tcPr>
            <w:tcW w:w="67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  <w:r w:rsidRPr="004863B6">
              <w:rPr>
                <w:rFonts w:ascii="Agency FB" w:hAnsi="Agency FB" w:cs="Aharoni"/>
                <w:b/>
                <w:sz w:val="20"/>
                <w:szCs w:val="20"/>
              </w:rPr>
              <w:t>Compreensão oral</w:t>
            </w:r>
          </w:p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</w:p>
        </w:tc>
        <w:tc>
          <w:tcPr>
            <w:tcW w:w="114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D1421" w:rsidRPr="00FF1DB6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FF1DB6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540FE9">
              <w:rPr>
                <w:rFonts w:ascii="Agency FB" w:hAnsi="Agency FB"/>
                <w:sz w:val="20"/>
                <w:szCs w:val="20"/>
              </w:rPr>
              <w:t xml:space="preserve"> Interpreta </w:t>
            </w:r>
            <w:proofErr w:type="gramStart"/>
            <w:r w:rsidRPr="00540FE9">
              <w:rPr>
                <w:rFonts w:ascii="Agency FB" w:hAnsi="Agency FB"/>
                <w:sz w:val="20"/>
                <w:szCs w:val="20"/>
              </w:rPr>
              <w:t>o(s</w:t>
            </w:r>
            <w:proofErr w:type="gramEnd"/>
            <w:r w:rsidRPr="00540FE9">
              <w:rPr>
                <w:rFonts w:ascii="Agency FB" w:hAnsi="Agency FB"/>
                <w:sz w:val="20"/>
                <w:szCs w:val="20"/>
              </w:rPr>
              <w:t>) discursos(s) do género debate.</w:t>
            </w:r>
          </w:p>
          <w:p w:rsidR="009D1421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FF1DB6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881157"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540FE9">
              <w:rPr>
                <w:rFonts w:ascii="Agency FB" w:hAnsi="Agency FB"/>
                <w:sz w:val="20"/>
                <w:szCs w:val="20"/>
              </w:rPr>
              <w:t>Aprecia a validade dos argumentos aduzidos pelos participantes de um debate</w:t>
            </w:r>
            <w:r>
              <w:rPr>
                <w:rFonts w:ascii="Agency FB" w:hAnsi="Agency FB"/>
                <w:sz w:val="20"/>
                <w:szCs w:val="20"/>
              </w:rPr>
              <w:t>.</w:t>
            </w:r>
          </w:p>
          <w:p w:rsidR="009D1421" w:rsidRPr="009D1421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FF1DB6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540FE9">
              <w:rPr>
                <w:rFonts w:ascii="Agency FB" w:hAnsi="Agency FB"/>
                <w:sz w:val="20"/>
                <w:szCs w:val="20"/>
              </w:rPr>
              <w:t xml:space="preserve"> Identifica marcas reveladoras das diferentes intenções comunicativas.</w:t>
            </w:r>
          </w:p>
        </w:tc>
        <w:tc>
          <w:tcPr>
            <w:tcW w:w="1137" w:type="dxa"/>
            <w:vMerge w:val="restart"/>
            <w:tcBorders>
              <w:top w:val="double" w:sz="4" w:space="0" w:color="auto"/>
              <w:left w:val="double" w:sz="4" w:space="0" w:color="auto"/>
            </w:tcBorders>
            <w:textDirection w:val="btLr"/>
          </w:tcPr>
          <w:p w:rsidR="009D1421" w:rsidRDefault="009D1421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</w:p>
          <w:p w:rsidR="009D1421" w:rsidRPr="00BE2E58" w:rsidRDefault="009D1421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Não realiza a maioria ou realiza, com muita dificuldade, a maioria das aprendizagens indicadas.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  <w:textDirection w:val="btLr"/>
          </w:tcPr>
          <w:p w:rsidR="009D1421" w:rsidRPr="005723A7" w:rsidRDefault="009D1421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  <w:sz w:val="16"/>
                <w:szCs w:val="16"/>
              </w:rPr>
            </w:pPr>
          </w:p>
          <w:p w:rsidR="009D1421" w:rsidRPr="00BE2E58" w:rsidRDefault="009D1421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Realiza, com alguma dificuldade, a maioria das aprendizagens indicadas.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  <w:textDirection w:val="btLr"/>
          </w:tcPr>
          <w:p w:rsidR="009D1421" w:rsidRPr="005723A7" w:rsidRDefault="009D1421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  <w:sz w:val="16"/>
                <w:szCs w:val="16"/>
              </w:rPr>
            </w:pPr>
          </w:p>
          <w:p w:rsidR="009D1421" w:rsidRPr="00BE2E58" w:rsidRDefault="009D1421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Realiza, com facilidade, a maioria das aprendizagens indicadas.</w:t>
            </w:r>
          </w:p>
        </w:tc>
        <w:tc>
          <w:tcPr>
            <w:tcW w:w="1003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btLr"/>
          </w:tcPr>
          <w:p w:rsidR="009D1421" w:rsidRPr="003C14B3" w:rsidRDefault="009D1421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  <w:sz w:val="16"/>
                <w:szCs w:val="16"/>
              </w:rPr>
            </w:pPr>
          </w:p>
          <w:p w:rsidR="009D1421" w:rsidRPr="00BE2E58" w:rsidRDefault="009D1421" w:rsidP="005B2028">
            <w:pPr>
              <w:spacing w:line="360" w:lineRule="auto"/>
              <w:ind w:left="113" w:right="113"/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Realiza, com facilidade, todas as aprendizagens indicadas.</w:t>
            </w:r>
          </w:p>
        </w:tc>
      </w:tr>
      <w:tr w:rsidR="009D1421" w:rsidTr="005B2028">
        <w:trPr>
          <w:cantSplit/>
          <w:trHeight w:val="1134"/>
        </w:trPr>
        <w:tc>
          <w:tcPr>
            <w:tcW w:w="674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  <w:r w:rsidRPr="004863B6">
              <w:rPr>
                <w:rFonts w:ascii="Agency FB" w:hAnsi="Agency FB" w:cs="Aharoni"/>
                <w:b/>
                <w:sz w:val="20"/>
                <w:szCs w:val="20"/>
              </w:rPr>
              <w:t>Expressão oral</w:t>
            </w:r>
          </w:p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</w:p>
        </w:tc>
        <w:tc>
          <w:tcPr>
            <w:tcW w:w="11480" w:type="dxa"/>
            <w:tcBorders>
              <w:left w:val="double" w:sz="4" w:space="0" w:color="auto"/>
              <w:right w:val="double" w:sz="4" w:space="0" w:color="auto"/>
            </w:tcBorders>
          </w:tcPr>
          <w:p w:rsidR="009D1421" w:rsidRPr="00FF1DB6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540FE9">
              <w:rPr>
                <w:rFonts w:ascii="Agency FB" w:hAnsi="Agency FB"/>
                <w:sz w:val="20"/>
                <w:szCs w:val="20"/>
              </w:rPr>
              <w:t xml:space="preserve"> Planifica o texto oral elaborando um plano de suporte, com tópicos, argumentos e respetivos exemplos.</w:t>
            </w:r>
          </w:p>
          <w:p w:rsidR="009D1421" w:rsidRPr="00FF1DB6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FF1DB6">
              <w:rPr>
                <w:rFonts w:ascii="Agency FB" w:hAnsi="Agency FB" w:cs="Aharoni"/>
                <w:sz w:val="20"/>
                <w:szCs w:val="20"/>
              </w:rPr>
              <w:t>•</w:t>
            </w:r>
            <w:r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540FE9">
              <w:rPr>
                <w:rFonts w:ascii="Agency FB" w:hAnsi="Agency FB"/>
                <w:sz w:val="20"/>
                <w:szCs w:val="20"/>
              </w:rPr>
              <w:t>Participa construtivamente em debates em que se explicite e justifique pontos de vista e opiniões, se considerem pontos de vista contrários e se reformulem posições.</w:t>
            </w:r>
          </w:p>
          <w:p w:rsidR="009D1421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540FE9">
              <w:rPr>
                <w:rFonts w:ascii="Agency FB" w:hAnsi="Agency FB"/>
                <w:sz w:val="20"/>
                <w:szCs w:val="20"/>
              </w:rPr>
              <w:t xml:space="preserve"> Produz textos de opinião com propriedade vocabular e com diversificação de estruturas sintáticas.</w:t>
            </w:r>
          </w:p>
          <w:p w:rsidR="009D1421" w:rsidRPr="009D1421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881157"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540FE9">
              <w:rPr>
                <w:rFonts w:ascii="Agency FB" w:hAnsi="Agency FB"/>
                <w:sz w:val="20"/>
                <w:szCs w:val="20"/>
              </w:rPr>
              <w:t>Avalia, individualmente e/ou em grupo, textos</w:t>
            </w:r>
            <w:r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540FE9">
              <w:rPr>
                <w:rFonts w:ascii="Agency FB" w:hAnsi="Agency FB"/>
                <w:sz w:val="20"/>
                <w:szCs w:val="20"/>
              </w:rPr>
              <w:t>produzidos por si próprio através da discussão de diferentes pontos de vista.</w:t>
            </w:r>
          </w:p>
        </w:tc>
        <w:tc>
          <w:tcPr>
            <w:tcW w:w="1137" w:type="dxa"/>
            <w:vMerge/>
            <w:tcBorders>
              <w:lef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9D1421" w:rsidTr="005B2028">
        <w:trPr>
          <w:cantSplit/>
          <w:trHeight w:val="1134"/>
        </w:trPr>
        <w:tc>
          <w:tcPr>
            <w:tcW w:w="674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  <w:r w:rsidRPr="004863B6">
              <w:rPr>
                <w:rFonts w:ascii="Agency FB" w:hAnsi="Agency FB" w:cs="Aharoni"/>
                <w:b/>
                <w:sz w:val="20"/>
                <w:szCs w:val="20"/>
              </w:rPr>
              <w:t>Leitura</w:t>
            </w:r>
          </w:p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 w:cs="Aharoni"/>
                <w:b/>
                <w:sz w:val="20"/>
                <w:szCs w:val="20"/>
              </w:rPr>
            </w:pPr>
          </w:p>
        </w:tc>
        <w:tc>
          <w:tcPr>
            <w:tcW w:w="11480" w:type="dxa"/>
            <w:tcBorders>
              <w:left w:val="double" w:sz="4" w:space="0" w:color="auto"/>
              <w:right w:val="double" w:sz="4" w:space="0" w:color="auto"/>
            </w:tcBorders>
          </w:tcPr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AD5BBC">
              <w:rPr>
                <w:rFonts w:ascii="Agency FB" w:hAnsi="Agency FB"/>
                <w:sz w:val="20"/>
                <w:szCs w:val="20"/>
              </w:rPr>
              <w:t>L</w:t>
            </w:r>
            <w:r>
              <w:rPr>
                <w:rFonts w:ascii="Agency FB" w:hAnsi="Agency FB"/>
                <w:sz w:val="20"/>
                <w:szCs w:val="20"/>
              </w:rPr>
              <w:t>ê</w:t>
            </w:r>
            <w:r w:rsidRPr="00AD5BBC">
              <w:rPr>
                <w:rFonts w:ascii="Agency FB" w:hAnsi="Agency FB"/>
                <w:sz w:val="20"/>
                <w:szCs w:val="20"/>
              </w:rPr>
              <w:t>, em suportes variados, textos de diferentes graus de complexidade argumentativa dos géneros apreciação crítica e artigo de opinião.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AD5BBC">
              <w:rPr>
                <w:rFonts w:ascii="Agency FB" w:hAnsi="Agency FB"/>
                <w:sz w:val="20"/>
                <w:szCs w:val="20"/>
              </w:rPr>
              <w:t xml:space="preserve"> Realiza leitura crítica e autónoma.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AD5BBC">
              <w:rPr>
                <w:rFonts w:ascii="Agency FB" w:hAnsi="Agency FB"/>
                <w:sz w:val="20"/>
                <w:szCs w:val="20"/>
              </w:rPr>
              <w:t xml:space="preserve"> Interpreta o texto, com especificação do sentido global e da intencionalidade comunicativa.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AD5BBC">
              <w:rPr>
                <w:rFonts w:ascii="Agency FB" w:hAnsi="Agency FB"/>
                <w:sz w:val="20"/>
                <w:szCs w:val="20"/>
              </w:rPr>
              <w:t xml:space="preserve"> Analisa a organização interna e externa do texto.</w:t>
            </w:r>
          </w:p>
          <w:p w:rsidR="009D1421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AD5BBC">
              <w:rPr>
                <w:rFonts w:ascii="Agency FB" w:hAnsi="Agency FB"/>
                <w:sz w:val="20"/>
                <w:szCs w:val="20"/>
              </w:rPr>
              <w:t xml:space="preserve"> Clarifica </w:t>
            </w:r>
            <w:proofErr w:type="gramStart"/>
            <w:r w:rsidRPr="00AD5BBC">
              <w:rPr>
                <w:rFonts w:ascii="Agency FB" w:hAnsi="Agency FB"/>
                <w:sz w:val="20"/>
                <w:szCs w:val="20"/>
              </w:rPr>
              <w:t>tema(s</w:t>
            </w:r>
            <w:proofErr w:type="gramEnd"/>
            <w:r w:rsidRPr="00AD5BBC">
              <w:rPr>
                <w:rFonts w:ascii="Agency FB" w:hAnsi="Agency FB"/>
                <w:sz w:val="20"/>
                <w:szCs w:val="20"/>
              </w:rPr>
              <w:t>), subtemas, ideias principais, pontos de vista.</w:t>
            </w:r>
          </w:p>
          <w:p w:rsidR="009D1421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804131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3453D1"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AD5BBC">
              <w:rPr>
                <w:rFonts w:ascii="Agency FB" w:hAnsi="Agency FB"/>
                <w:sz w:val="20"/>
                <w:szCs w:val="20"/>
              </w:rPr>
              <w:t>Compreen</w:t>
            </w:r>
            <w:r>
              <w:rPr>
                <w:rFonts w:ascii="Agency FB" w:hAnsi="Agency FB"/>
                <w:sz w:val="20"/>
                <w:szCs w:val="20"/>
              </w:rPr>
              <w:t>de</w:t>
            </w:r>
            <w:r w:rsidRPr="00AD5BBC">
              <w:rPr>
                <w:rFonts w:ascii="Agency FB" w:hAnsi="Agency FB"/>
                <w:sz w:val="20"/>
                <w:szCs w:val="20"/>
              </w:rPr>
              <w:t xml:space="preserve"> a utilização de recursos expressivos para a construção de sentido do texto.</w:t>
            </w:r>
          </w:p>
          <w:p w:rsidR="009D1421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804131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804131"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AD5BBC">
              <w:rPr>
                <w:rFonts w:ascii="Agency FB" w:hAnsi="Agency FB"/>
                <w:sz w:val="20"/>
                <w:szCs w:val="20"/>
              </w:rPr>
              <w:t>Utiliza criteriosamente procedimentos adequados ao registo e tratamento da informação.</w:t>
            </w:r>
          </w:p>
          <w:p w:rsidR="009D1421" w:rsidRPr="009D1421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804131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AD5BBC">
              <w:rPr>
                <w:rFonts w:ascii="Agency FB" w:hAnsi="Agency FB"/>
                <w:sz w:val="20"/>
                <w:szCs w:val="20"/>
              </w:rPr>
              <w:t xml:space="preserve"> Exprim</w:t>
            </w:r>
            <w:r>
              <w:rPr>
                <w:rFonts w:ascii="Agency FB" w:hAnsi="Agency FB"/>
                <w:sz w:val="20"/>
                <w:szCs w:val="20"/>
              </w:rPr>
              <w:t>e</w:t>
            </w:r>
            <w:r w:rsidRPr="00AD5BBC">
              <w:rPr>
                <w:rFonts w:ascii="Agency FB" w:hAnsi="Agency FB"/>
                <w:sz w:val="20"/>
                <w:szCs w:val="20"/>
              </w:rPr>
              <w:t>, com fundamentação, pontos de vista suscitados por leituras diversas.</w:t>
            </w:r>
          </w:p>
        </w:tc>
        <w:tc>
          <w:tcPr>
            <w:tcW w:w="1137" w:type="dxa"/>
            <w:vMerge/>
            <w:tcBorders>
              <w:lef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9D1421" w:rsidTr="005B2028">
        <w:trPr>
          <w:cantSplit/>
          <w:trHeight w:val="1134"/>
        </w:trPr>
        <w:tc>
          <w:tcPr>
            <w:tcW w:w="674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4863B6">
              <w:rPr>
                <w:rFonts w:ascii="Agency FB" w:hAnsi="Agency FB"/>
                <w:b/>
                <w:sz w:val="20"/>
                <w:szCs w:val="20"/>
              </w:rPr>
              <w:t>Educação literária</w:t>
            </w:r>
          </w:p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11480" w:type="dxa"/>
            <w:tcBorders>
              <w:left w:val="double" w:sz="4" w:space="0" w:color="auto"/>
              <w:right w:val="double" w:sz="4" w:space="0" w:color="auto"/>
            </w:tcBorders>
          </w:tcPr>
          <w:p w:rsidR="009D1421" w:rsidRPr="001506F9" w:rsidRDefault="009D1421" w:rsidP="005B2028">
            <w:pPr>
              <w:ind w:right="-109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AD5BBC">
              <w:rPr>
                <w:rFonts w:ascii="Agency FB" w:hAnsi="Agency FB"/>
                <w:sz w:val="20"/>
                <w:szCs w:val="20"/>
              </w:rPr>
              <w:t xml:space="preserve"> Interpreta</w:t>
            </w:r>
            <w:r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AD5BBC">
              <w:rPr>
                <w:rFonts w:ascii="Agency FB" w:hAnsi="Agency FB"/>
                <w:sz w:val="20"/>
                <w:szCs w:val="20"/>
              </w:rPr>
              <w:t>obras literárias portuguesas de diferentes autores e géneros, produzidas no século XX</w:t>
            </w:r>
            <w:r>
              <w:rPr>
                <w:rFonts w:ascii="Agency FB" w:hAnsi="Agency FB"/>
                <w:sz w:val="20"/>
                <w:szCs w:val="20"/>
              </w:rPr>
              <w:t>.</w:t>
            </w:r>
          </w:p>
          <w:p w:rsidR="009D1421" w:rsidRPr="001506F9" w:rsidRDefault="009D1421" w:rsidP="005B2028">
            <w:pPr>
              <w:ind w:right="-109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AD5BBC">
              <w:rPr>
                <w:rFonts w:ascii="Agency FB" w:hAnsi="Agency FB"/>
                <w:sz w:val="20"/>
                <w:szCs w:val="20"/>
              </w:rPr>
              <w:t xml:space="preserve"> Contextualiza textos literários portugueses do século XX em função de grandes marcos históricos e culturais.</w:t>
            </w:r>
          </w:p>
          <w:p w:rsidR="009D1421" w:rsidRPr="00804131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3453D1"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AD5BBC">
              <w:rPr>
                <w:rFonts w:ascii="Agency FB" w:hAnsi="Agency FB"/>
                <w:sz w:val="20"/>
                <w:szCs w:val="20"/>
              </w:rPr>
              <w:t>Mobiliza para a interpretação textual os conhecimentos adquiridos sobre os elementos constitutivos do texto poético e do texto narrativo.</w:t>
            </w:r>
          </w:p>
          <w:p w:rsidR="009D1421" w:rsidRPr="001506F9" w:rsidRDefault="009D1421" w:rsidP="005B2028">
            <w:pPr>
              <w:ind w:right="-109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AD5BBC">
              <w:rPr>
                <w:rFonts w:ascii="Agency FB" w:hAnsi="Agency FB"/>
                <w:sz w:val="20"/>
                <w:szCs w:val="20"/>
              </w:rPr>
              <w:t xml:space="preserve"> Analisa o valor de recursos expressivos para a construção do sentido do texto, designadamente: adjetivação, gradação, metonímia, sinestesia.</w:t>
            </w:r>
          </w:p>
          <w:p w:rsidR="009D1421" w:rsidRPr="001506F9" w:rsidRDefault="009D1421" w:rsidP="005B2028">
            <w:pPr>
              <w:ind w:right="-109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AD5BBC">
              <w:rPr>
                <w:rFonts w:ascii="Agency FB" w:hAnsi="Agency FB"/>
                <w:sz w:val="20"/>
                <w:szCs w:val="20"/>
              </w:rPr>
              <w:t xml:space="preserve"> Reconhece valores culturais, éticos e estéticos manifestados nos textos.</w:t>
            </w:r>
          </w:p>
          <w:p w:rsidR="009D1421" w:rsidRPr="00EB6F1C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AD5BBC">
              <w:rPr>
                <w:rFonts w:ascii="Agency FB" w:hAnsi="Agency FB"/>
                <w:sz w:val="20"/>
                <w:szCs w:val="20"/>
              </w:rPr>
              <w:t xml:space="preserve"> Compara textos de diferentes épocas em função dos temas, ideias, valores e marcos históricos e culturais.</w:t>
            </w:r>
          </w:p>
          <w:p w:rsidR="009D1421" w:rsidRPr="001506F9" w:rsidRDefault="009D1421" w:rsidP="005B2028">
            <w:pPr>
              <w:ind w:right="-109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AD5BBC">
              <w:rPr>
                <w:rFonts w:ascii="Agency FB" w:hAnsi="Agency FB"/>
                <w:sz w:val="20"/>
                <w:szCs w:val="20"/>
              </w:rPr>
              <w:t xml:space="preserve"> Debate, de forma fundamentada e sustentada, oralmente ou por escrito, pontos de vista fundamentados, suscitados pela leitura de textos e autores diferentes.</w:t>
            </w:r>
          </w:p>
          <w:p w:rsidR="009D1421" w:rsidRPr="009D1421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AD5BBC">
              <w:rPr>
                <w:rFonts w:ascii="Agency FB" w:hAnsi="Agency FB"/>
                <w:sz w:val="20"/>
                <w:szCs w:val="20"/>
              </w:rPr>
              <w:t xml:space="preserve"> Desenvolve um projeto de leitura que revele pensamento crítico e criativo, a apresentar publicamente em suportes variados.</w:t>
            </w:r>
          </w:p>
        </w:tc>
        <w:tc>
          <w:tcPr>
            <w:tcW w:w="1137" w:type="dxa"/>
            <w:vMerge/>
            <w:tcBorders>
              <w:lef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9D1421" w:rsidTr="005B2028">
        <w:trPr>
          <w:cantSplit/>
          <w:trHeight w:val="1134"/>
        </w:trPr>
        <w:tc>
          <w:tcPr>
            <w:tcW w:w="674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4863B6">
              <w:rPr>
                <w:rFonts w:ascii="Agency FB" w:hAnsi="Agency FB"/>
                <w:b/>
                <w:sz w:val="20"/>
                <w:szCs w:val="20"/>
              </w:rPr>
              <w:t>Escrita</w:t>
            </w:r>
          </w:p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11480" w:type="dxa"/>
            <w:tcBorders>
              <w:left w:val="double" w:sz="4" w:space="0" w:color="auto"/>
              <w:right w:val="double" w:sz="4" w:space="0" w:color="auto"/>
            </w:tcBorders>
          </w:tcPr>
          <w:p w:rsidR="009D1421" w:rsidRPr="001506F9" w:rsidRDefault="009D1421" w:rsidP="005B2028">
            <w:pPr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EB6F1C">
              <w:rPr>
                <w:rFonts w:ascii="Agency FB" w:hAnsi="Agency FB"/>
                <w:sz w:val="20"/>
                <w:szCs w:val="20"/>
              </w:rPr>
              <w:t xml:space="preserve"> Escreve textos de opinião, apreciações críticas, exposições sobre um tema.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EB6F1C">
              <w:rPr>
                <w:rFonts w:ascii="Agency FB" w:hAnsi="Agency FB"/>
                <w:sz w:val="20"/>
                <w:szCs w:val="20"/>
              </w:rPr>
              <w:t xml:space="preserve"> Planifica os textos a escrever, após pesquisa e seleção de informação relevante.</w:t>
            </w:r>
          </w:p>
          <w:p w:rsidR="009D1421" w:rsidRPr="001506F9" w:rsidRDefault="009D1421" w:rsidP="005B2028">
            <w:pPr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D02111"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EB6F1C">
              <w:rPr>
                <w:rFonts w:ascii="Agency FB" w:hAnsi="Agency FB"/>
                <w:sz w:val="20"/>
                <w:szCs w:val="20"/>
              </w:rPr>
              <w:t>Redig</w:t>
            </w:r>
            <w:r>
              <w:rPr>
                <w:rFonts w:ascii="Agency FB" w:hAnsi="Agency FB"/>
                <w:sz w:val="20"/>
                <w:szCs w:val="20"/>
              </w:rPr>
              <w:t>e</w:t>
            </w:r>
            <w:r w:rsidRPr="00EB6F1C">
              <w:rPr>
                <w:rFonts w:ascii="Agency FB" w:hAnsi="Agency FB"/>
                <w:sz w:val="20"/>
                <w:szCs w:val="20"/>
              </w:rPr>
              <w:t xml:space="preserve"> com desenvoltura, consistência, adequação e correção os textos planificados.</w:t>
            </w:r>
          </w:p>
          <w:p w:rsidR="009D1421" w:rsidRPr="009579DA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EB6F1C">
              <w:rPr>
                <w:rFonts w:ascii="Agency FB" w:hAnsi="Agency FB"/>
                <w:sz w:val="20"/>
                <w:szCs w:val="20"/>
              </w:rPr>
              <w:t xml:space="preserve"> Utiliza os mecanismos de revisão, de avaliação e de correção para aperfeiçoar o texto escrito antes da apresentação da versão final.</w:t>
            </w:r>
          </w:p>
          <w:p w:rsidR="009D1421" w:rsidRPr="009D1421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EB6F1C">
              <w:rPr>
                <w:rFonts w:ascii="Agency FB" w:hAnsi="Agency FB"/>
                <w:sz w:val="20"/>
                <w:szCs w:val="20"/>
              </w:rPr>
              <w:t xml:space="preserve"> Respeita princípios do trabalho intelectual como referenciação bibliográfica de acordo com normas específicas.</w:t>
            </w:r>
          </w:p>
        </w:tc>
        <w:tc>
          <w:tcPr>
            <w:tcW w:w="1137" w:type="dxa"/>
            <w:vMerge/>
            <w:tcBorders>
              <w:lef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righ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</w:tr>
      <w:tr w:rsidR="009D1421" w:rsidTr="005B2028">
        <w:trPr>
          <w:cantSplit/>
          <w:trHeight w:val="1134"/>
        </w:trPr>
        <w:tc>
          <w:tcPr>
            <w:tcW w:w="67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  <w:r w:rsidRPr="004863B6">
              <w:rPr>
                <w:rFonts w:ascii="Agency FB" w:hAnsi="Agency FB"/>
                <w:b/>
                <w:sz w:val="20"/>
                <w:szCs w:val="20"/>
              </w:rPr>
              <w:t>Gramática</w:t>
            </w:r>
          </w:p>
          <w:p w:rsidR="009D1421" w:rsidRPr="004863B6" w:rsidRDefault="009D1421" w:rsidP="005B2028">
            <w:pPr>
              <w:ind w:left="113" w:right="113"/>
              <w:jc w:val="center"/>
              <w:rPr>
                <w:rFonts w:ascii="Agency FB" w:hAnsi="Agency FB"/>
                <w:b/>
                <w:sz w:val="20"/>
                <w:szCs w:val="20"/>
              </w:rPr>
            </w:pPr>
          </w:p>
        </w:tc>
        <w:tc>
          <w:tcPr>
            <w:tcW w:w="114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D1421" w:rsidRPr="0015541A" w:rsidRDefault="009D1421" w:rsidP="005B2028">
            <w:pPr>
              <w:rPr>
                <w:rFonts w:ascii="Agency FB" w:hAnsi="Agency FB"/>
                <w:b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D02111"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EB6F1C">
              <w:rPr>
                <w:rFonts w:ascii="Agency FB" w:hAnsi="Agency FB"/>
                <w:sz w:val="20"/>
                <w:szCs w:val="20"/>
              </w:rPr>
              <w:t>Explicita aspetos essenciais da lexicologia do português (processos irregulares de formação de palavras).</w:t>
            </w:r>
          </w:p>
          <w:p w:rsidR="009D1421" w:rsidRPr="001506F9" w:rsidRDefault="009D1421" w:rsidP="005B2028">
            <w:pPr>
              <w:ind w:right="-108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EB6F1C">
              <w:rPr>
                <w:rFonts w:ascii="Agency FB" w:hAnsi="Agency FB"/>
                <w:sz w:val="20"/>
                <w:szCs w:val="20"/>
              </w:rPr>
              <w:t xml:space="preserve"> Realiza análise sintática com explicitação de funções sintáticas internas à frase, ao grupo verbal, ao grupo nominal, ao grupo adjetival e ao grupo adverbial.</w:t>
            </w:r>
          </w:p>
          <w:p w:rsidR="009D1421" w:rsidRPr="001506F9" w:rsidRDefault="009D1421" w:rsidP="005B2028">
            <w:pPr>
              <w:ind w:right="-108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EB6F1C">
              <w:rPr>
                <w:rFonts w:ascii="Agency FB" w:hAnsi="Agency FB"/>
                <w:sz w:val="20"/>
                <w:szCs w:val="20"/>
              </w:rPr>
              <w:t xml:space="preserve"> Sistematiza conhecimento gramatical relacionado com a articulação entre constituintes, orações e frases.</w:t>
            </w:r>
          </w:p>
          <w:p w:rsidR="009D1421" w:rsidRPr="001506F9" w:rsidRDefault="009D1421" w:rsidP="005B2028">
            <w:pPr>
              <w:ind w:right="-108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D02111"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EB6F1C">
              <w:rPr>
                <w:rFonts w:ascii="Agency FB" w:hAnsi="Agency FB"/>
                <w:sz w:val="20"/>
                <w:szCs w:val="20"/>
              </w:rPr>
              <w:t>Distingu</w:t>
            </w:r>
            <w:r>
              <w:rPr>
                <w:rFonts w:ascii="Agency FB" w:hAnsi="Agency FB"/>
                <w:sz w:val="20"/>
                <w:szCs w:val="20"/>
              </w:rPr>
              <w:t>e</w:t>
            </w:r>
            <w:r w:rsidRPr="00EB6F1C">
              <w:rPr>
                <w:rFonts w:ascii="Agency FB" w:hAnsi="Agency FB"/>
                <w:sz w:val="20"/>
                <w:szCs w:val="20"/>
              </w:rPr>
              <w:t xml:space="preserve"> frases com diferentes valores aspetuais (valor perfetivo, valor imperfetivo, situação genérica, situação habitual e situação iterativa).</w:t>
            </w:r>
          </w:p>
          <w:p w:rsidR="009D1421" w:rsidRPr="001506F9" w:rsidRDefault="009D1421" w:rsidP="005B2028">
            <w:pPr>
              <w:ind w:right="-108"/>
              <w:rPr>
                <w:rFonts w:ascii="Agency FB" w:hAnsi="Agency FB" w:cs="Times New Roman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>
              <w:rPr>
                <w:rFonts w:ascii="Agency FB" w:hAnsi="Agency FB"/>
                <w:sz w:val="20"/>
                <w:szCs w:val="20"/>
              </w:rPr>
              <w:t xml:space="preserve"> </w:t>
            </w:r>
            <w:r w:rsidRPr="00EB6F1C">
              <w:rPr>
                <w:rFonts w:ascii="Agency FB" w:hAnsi="Agency FB"/>
                <w:sz w:val="20"/>
                <w:szCs w:val="20"/>
              </w:rPr>
              <w:t>Demonstra, em textos, os mecanismos anafóricos que garantem as cadeias referenciais.</w:t>
            </w:r>
          </w:p>
          <w:p w:rsidR="009D1421" w:rsidRPr="00EB6F1C" w:rsidRDefault="009D1421" w:rsidP="005B2028">
            <w:pPr>
              <w:rPr>
                <w:rFonts w:ascii="Agency FB" w:hAnsi="Agency FB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EB6F1C">
              <w:rPr>
                <w:rFonts w:ascii="Agency FB" w:hAnsi="Agency FB"/>
                <w:sz w:val="20"/>
                <w:szCs w:val="20"/>
              </w:rPr>
              <w:t xml:space="preserve"> Avalia um texto com base nas propriedades que o configuram (processos de coerência e coesão).</w:t>
            </w:r>
          </w:p>
          <w:p w:rsidR="009D1421" w:rsidRPr="001506F9" w:rsidRDefault="009D1421" w:rsidP="005B2028">
            <w:pPr>
              <w:rPr>
                <w:rFonts w:ascii="Agency FB" w:hAnsi="Agency FB" w:cs="Aharoni"/>
                <w:sz w:val="20"/>
                <w:szCs w:val="20"/>
              </w:rPr>
            </w:pPr>
            <w:r w:rsidRPr="001506F9">
              <w:rPr>
                <w:rFonts w:ascii="Agency FB" w:hAnsi="Agency FB" w:cs="Aharoni"/>
                <w:sz w:val="20"/>
                <w:szCs w:val="20"/>
              </w:rPr>
              <w:t>•</w:t>
            </w:r>
            <w:r w:rsidRPr="00EB6F1C">
              <w:rPr>
                <w:rFonts w:ascii="Agency FB" w:hAnsi="Agency FB"/>
                <w:sz w:val="20"/>
                <w:szCs w:val="20"/>
              </w:rPr>
              <w:t xml:space="preserve"> Utiliza intencionalmente modalidades de reprodução do discurso.</w:t>
            </w:r>
          </w:p>
        </w:tc>
        <w:tc>
          <w:tcPr>
            <w:tcW w:w="1137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  <w:tc>
          <w:tcPr>
            <w:tcW w:w="1003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9D1421" w:rsidRPr="00BE2E58" w:rsidRDefault="009D1421" w:rsidP="005B2028">
            <w:pPr>
              <w:spacing w:line="360" w:lineRule="auto"/>
              <w:rPr>
                <w:rFonts w:ascii="Agency FB" w:hAnsi="Agency FB"/>
              </w:rPr>
            </w:pPr>
          </w:p>
        </w:tc>
      </w:tr>
    </w:tbl>
    <w:p w:rsidR="009D1421" w:rsidRDefault="009D1421"/>
    <w:sectPr w:rsidR="009D1421" w:rsidSect="002F1509">
      <w:headerReference w:type="default" r:id="rId8"/>
      <w:pgSz w:w="16838" w:h="11906" w:orient="landscape"/>
      <w:pgMar w:top="141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B60" w:rsidRDefault="009C0B60" w:rsidP="00EF6381">
      <w:pPr>
        <w:spacing w:after="0" w:line="240" w:lineRule="auto"/>
      </w:pPr>
      <w:r>
        <w:separator/>
      </w:r>
    </w:p>
  </w:endnote>
  <w:endnote w:type="continuationSeparator" w:id="0">
    <w:p w:rsidR="009C0B60" w:rsidRDefault="009C0B60" w:rsidP="00EF6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B60" w:rsidRDefault="009C0B60" w:rsidP="00EF6381">
      <w:pPr>
        <w:spacing w:after="0" w:line="240" w:lineRule="auto"/>
      </w:pPr>
      <w:r>
        <w:separator/>
      </w:r>
    </w:p>
  </w:footnote>
  <w:footnote w:type="continuationSeparator" w:id="0">
    <w:p w:rsidR="009C0B60" w:rsidRDefault="009C0B60" w:rsidP="00EF6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941" w:rsidRDefault="00593941" w:rsidP="002F1509">
    <w:pPr>
      <w:pStyle w:val="Cabealho"/>
      <w:jc w:val="center"/>
      <w:rPr>
        <w:rFonts w:ascii="Times New Roman" w:hAnsi="Times New Roman" w:cs="Times New Roman"/>
        <w:b/>
        <w:noProof/>
        <w:lang w:eastAsia="pt-PT"/>
      </w:rPr>
    </w:pPr>
    <w:r w:rsidRPr="00322894">
      <w:rPr>
        <w:rFonts w:ascii="Times New Roman" w:hAnsi="Times New Roman" w:cs="Times New Roman"/>
        <w:b/>
        <w:noProof/>
        <w:lang w:eastAsia="pt-P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188048</wp:posOffset>
          </wp:positionH>
          <wp:positionV relativeFrom="margin">
            <wp:posOffset>-816610</wp:posOffset>
          </wp:positionV>
          <wp:extent cx="880745" cy="760167"/>
          <wp:effectExtent l="0" t="0" r="0" b="1905"/>
          <wp:wrapSquare wrapText="bothSides"/>
          <wp:docPr id="15" name="Imagem 0" descr="Novo_logo_cor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co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745" cy="7601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F6381">
      <w:rPr>
        <w:rFonts w:ascii="Times New Roman" w:hAnsi="Times New Roman" w:cs="Times New Roman"/>
        <w:b/>
        <w:noProof/>
        <w:lang w:eastAsia="pt-PT"/>
      </w:rPr>
      <w:t xml:space="preserve">ESCOLA BÁSICA E SECUNDÁRIA </w:t>
    </w:r>
    <w:r>
      <w:rPr>
        <w:rFonts w:ascii="Times New Roman" w:hAnsi="Times New Roman" w:cs="Times New Roman"/>
        <w:b/>
        <w:noProof/>
        <w:lang w:eastAsia="pt-PT"/>
      </w:rPr>
      <w:t>MOUZINHO DA SILVEIRA</w:t>
    </w:r>
  </w:p>
  <w:p w:rsidR="00593941" w:rsidRPr="00EF6381" w:rsidRDefault="00593941" w:rsidP="002F1509">
    <w:pPr>
      <w:pStyle w:val="Cabealho"/>
      <w:jc w:val="center"/>
      <w:rPr>
        <w:rFonts w:ascii="Times New Roman" w:hAnsi="Times New Roman" w:cs="Times New Roman"/>
        <w:b/>
        <w:noProof/>
        <w:lang w:eastAsia="pt-PT"/>
      </w:rPr>
    </w:pPr>
    <w:r>
      <w:rPr>
        <w:rFonts w:ascii="Times New Roman" w:hAnsi="Times New Roman" w:cs="Times New Roman"/>
        <w:b/>
        <w:noProof/>
        <w:lang w:eastAsia="pt-PT"/>
      </w:rPr>
      <w:t>Ano letivo 2019/2020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206A5"/>
    <w:multiLevelType w:val="hybridMultilevel"/>
    <w:tmpl w:val="083C313C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BF36A8"/>
    <w:multiLevelType w:val="hybridMultilevel"/>
    <w:tmpl w:val="F53CA20C"/>
    <w:lvl w:ilvl="0" w:tplc="A576337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C659A5"/>
    <w:multiLevelType w:val="hybridMultilevel"/>
    <w:tmpl w:val="962E092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3F5A4A"/>
    <w:multiLevelType w:val="hybridMultilevel"/>
    <w:tmpl w:val="40EC1FA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71F92"/>
    <w:rsid w:val="000441E7"/>
    <w:rsid w:val="000D0745"/>
    <w:rsid w:val="000E02CA"/>
    <w:rsid w:val="000E712C"/>
    <w:rsid w:val="0017156B"/>
    <w:rsid w:val="001B71E8"/>
    <w:rsid w:val="00247C8C"/>
    <w:rsid w:val="002F1509"/>
    <w:rsid w:val="00303871"/>
    <w:rsid w:val="00324594"/>
    <w:rsid w:val="00371F92"/>
    <w:rsid w:val="00387D17"/>
    <w:rsid w:val="003C1D7B"/>
    <w:rsid w:val="003F43AA"/>
    <w:rsid w:val="0041504B"/>
    <w:rsid w:val="0042385A"/>
    <w:rsid w:val="00472C88"/>
    <w:rsid w:val="00492279"/>
    <w:rsid w:val="004A3A98"/>
    <w:rsid w:val="004E610C"/>
    <w:rsid w:val="00515281"/>
    <w:rsid w:val="00520D38"/>
    <w:rsid w:val="0054780B"/>
    <w:rsid w:val="005702D6"/>
    <w:rsid w:val="00573B32"/>
    <w:rsid w:val="00593941"/>
    <w:rsid w:val="005A5936"/>
    <w:rsid w:val="005D0047"/>
    <w:rsid w:val="006417CA"/>
    <w:rsid w:val="00665896"/>
    <w:rsid w:val="006C755B"/>
    <w:rsid w:val="006D11FF"/>
    <w:rsid w:val="006E2E4B"/>
    <w:rsid w:val="007640F4"/>
    <w:rsid w:val="007E5748"/>
    <w:rsid w:val="00857841"/>
    <w:rsid w:val="008964B2"/>
    <w:rsid w:val="008D25FC"/>
    <w:rsid w:val="0092323A"/>
    <w:rsid w:val="009A267E"/>
    <w:rsid w:val="009C0B60"/>
    <w:rsid w:val="009D1421"/>
    <w:rsid w:val="009F4D61"/>
    <w:rsid w:val="00A067D4"/>
    <w:rsid w:val="00A20D55"/>
    <w:rsid w:val="00A45113"/>
    <w:rsid w:val="00AB1888"/>
    <w:rsid w:val="00AC2010"/>
    <w:rsid w:val="00AC584E"/>
    <w:rsid w:val="00B459B6"/>
    <w:rsid w:val="00B65AF8"/>
    <w:rsid w:val="00B764DB"/>
    <w:rsid w:val="00C01980"/>
    <w:rsid w:val="00C27449"/>
    <w:rsid w:val="00CA7BB8"/>
    <w:rsid w:val="00CE3C68"/>
    <w:rsid w:val="00D65D0F"/>
    <w:rsid w:val="00DB747D"/>
    <w:rsid w:val="00E63F7C"/>
    <w:rsid w:val="00ED2E09"/>
    <w:rsid w:val="00EF6381"/>
    <w:rsid w:val="00F05870"/>
    <w:rsid w:val="00F216A9"/>
    <w:rsid w:val="00F46774"/>
    <w:rsid w:val="00F852DF"/>
    <w:rsid w:val="00FC4B31"/>
    <w:rsid w:val="00FD5A88"/>
    <w:rsid w:val="00FF7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D55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371F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EF63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EF6381"/>
  </w:style>
  <w:style w:type="paragraph" w:styleId="Rodap">
    <w:name w:val="footer"/>
    <w:basedOn w:val="Normal"/>
    <w:link w:val="RodapCarcter"/>
    <w:uiPriority w:val="99"/>
    <w:unhideWhenUsed/>
    <w:rsid w:val="00EF638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EF6381"/>
  </w:style>
  <w:style w:type="paragraph" w:styleId="PargrafodaLista">
    <w:name w:val="List Paragraph"/>
    <w:basedOn w:val="Normal"/>
    <w:uiPriority w:val="34"/>
    <w:qFormat/>
    <w:rsid w:val="00B764DB"/>
    <w:pPr>
      <w:ind w:left="720"/>
      <w:contextualSpacing/>
    </w:pPr>
  </w:style>
  <w:style w:type="paragraph" w:styleId="SemEspaamento">
    <w:name w:val="No Spacing"/>
    <w:link w:val="SemEspaamentoCarcter"/>
    <w:uiPriority w:val="1"/>
    <w:qFormat/>
    <w:rsid w:val="007E5748"/>
    <w:pPr>
      <w:spacing w:after="0" w:line="240" w:lineRule="auto"/>
    </w:pPr>
    <w:rPr>
      <w:rFonts w:eastAsiaTheme="minorEastAsia"/>
    </w:r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7E5748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E968C-4285-4FF3-8A07-068C04134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5964</Words>
  <Characters>32208</Characters>
  <Application>Microsoft Office Word</Application>
  <DocSecurity>0</DocSecurity>
  <Lines>268</Lines>
  <Paragraphs>76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Lucinda Ramos</dc:creator>
  <cp:lastModifiedBy>Eva</cp:lastModifiedBy>
  <cp:revision>5</cp:revision>
  <dcterms:created xsi:type="dcterms:W3CDTF">2019-11-17T23:06:00Z</dcterms:created>
  <dcterms:modified xsi:type="dcterms:W3CDTF">2019-11-17T23:23:00Z</dcterms:modified>
</cp:coreProperties>
</file>