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elha"/>
        <w:tblW w:w="14474" w:type="dxa"/>
        <w:tblLook w:val="04A0" w:firstRow="1" w:lastRow="0" w:firstColumn="1" w:lastColumn="0" w:noHBand="0" w:noVBand="1"/>
      </w:tblPr>
      <w:tblGrid>
        <w:gridCol w:w="2475"/>
        <w:gridCol w:w="706"/>
        <w:gridCol w:w="1379"/>
        <w:gridCol w:w="6217"/>
        <w:gridCol w:w="3679"/>
        <w:gridCol w:w="18"/>
      </w:tblGrid>
      <w:tr w:rsidR="00EA4809" w:rsidRPr="0026541E" w:rsidTr="00BB71B2">
        <w:trPr>
          <w:gridAfter w:val="1"/>
          <w:wAfter w:w="18" w:type="dxa"/>
        </w:trPr>
        <w:tc>
          <w:tcPr>
            <w:tcW w:w="14456" w:type="dxa"/>
            <w:gridSpan w:val="5"/>
            <w:shd w:val="clear" w:color="auto" w:fill="8EAADB" w:themeFill="accent1" w:themeFillTint="99"/>
          </w:tcPr>
          <w:p w:rsidR="00EA4809" w:rsidRDefault="00592396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0010870">
                  <wp:simplePos x="0" y="0"/>
                  <wp:positionH relativeFrom="column">
                    <wp:posOffset>3292475</wp:posOffset>
                  </wp:positionH>
                  <wp:positionV relativeFrom="paragraph">
                    <wp:posOffset>-635</wp:posOffset>
                  </wp:positionV>
                  <wp:extent cx="403876" cy="323778"/>
                  <wp:effectExtent l="0" t="0" r="0" b="635"/>
                  <wp:wrapNone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876" cy="3237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A4809" w:rsidRPr="0065082E">
              <w:rPr>
                <w:b/>
              </w:rPr>
              <w:t>Escola Básica e Secundária Mouzinho da Silveira</w:t>
            </w:r>
            <w:r>
              <w:rPr>
                <w:noProof/>
              </w:rPr>
              <w:t xml:space="preserve"> </w:t>
            </w:r>
          </w:p>
          <w:p w:rsidR="002E1D3D" w:rsidRPr="0065082E" w:rsidRDefault="002E1D3D">
            <w:pPr>
              <w:rPr>
                <w:b/>
              </w:rPr>
            </w:pPr>
          </w:p>
        </w:tc>
      </w:tr>
      <w:tr w:rsidR="00EA4809" w:rsidRPr="0026541E" w:rsidTr="00BB71B2">
        <w:trPr>
          <w:gridAfter w:val="1"/>
          <w:wAfter w:w="18" w:type="dxa"/>
        </w:trPr>
        <w:tc>
          <w:tcPr>
            <w:tcW w:w="14456" w:type="dxa"/>
            <w:gridSpan w:val="5"/>
            <w:shd w:val="clear" w:color="auto" w:fill="FFE599" w:themeFill="accent4" w:themeFillTint="66"/>
          </w:tcPr>
          <w:p w:rsidR="00EA4809" w:rsidRPr="0065082E" w:rsidRDefault="00EA4809">
            <w:pPr>
              <w:rPr>
                <w:b/>
              </w:rPr>
            </w:pPr>
            <w:r w:rsidRPr="0065082E">
              <w:rPr>
                <w:b/>
              </w:rPr>
              <w:t>Departamento de Matemática e Ciências Físicas e Naturais</w:t>
            </w:r>
          </w:p>
        </w:tc>
      </w:tr>
      <w:tr w:rsidR="00EA4809" w:rsidRPr="0026541E" w:rsidTr="00BB71B2">
        <w:trPr>
          <w:gridAfter w:val="1"/>
          <w:wAfter w:w="18" w:type="dxa"/>
        </w:trPr>
        <w:tc>
          <w:tcPr>
            <w:tcW w:w="14456" w:type="dxa"/>
            <w:gridSpan w:val="5"/>
            <w:shd w:val="clear" w:color="auto" w:fill="FFE599" w:themeFill="accent4" w:themeFillTint="66"/>
          </w:tcPr>
          <w:p w:rsidR="00EA4809" w:rsidRPr="0065082E" w:rsidRDefault="00EA4809">
            <w:pPr>
              <w:rPr>
                <w:b/>
              </w:rPr>
            </w:pPr>
            <w:r w:rsidRPr="0065082E">
              <w:rPr>
                <w:b/>
              </w:rPr>
              <w:t>Grupo disciplinar: 5</w:t>
            </w:r>
            <w:r w:rsidR="00722D2C">
              <w:rPr>
                <w:b/>
              </w:rPr>
              <w:t>50 -Informática</w:t>
            </w:r>
          </w:p>
        </w:tc>
      </w:tr>
      <w:tr w:rsidR="00EA4809" w:rsidRPr="0026541E" w:rsidTr="00BB71B2">
        <w:trPr>
          <w:gridAfter w:val="1"/>
          <w:wAfter w:w="18" w:type="dxa"/>
        </w:trPr>
        <w:tc>
          <w:tcPr>
            <w:tcW w:w="14456" w:type="dxa"/>
            <w:gridSpan w:val="5"/>
            <w:shd w:val="clear" w:color="auto" w:fill="FFE599" w:themeFill="accent4" w:themeFillTint="66"/>
          </w:tcPr>
          <w:p w:rsidR="00EA4809" w:rsidRPr="0065082E" w:rsidRDefault="00EA4809">
            <w:pPr>
              <w:rPr>
                <w:b/>
              </w:rPr>
            </w:pPr>
            <w:r w:rsidRPr="0065082E">
              <w:rPr>
                <w:b/>
              </w:rPr>
              <w:t xml:space="preserve">Disciplinas: </w:t>
            </w:r>
            <w:r w:rsidR="00447B0D">
              <w:rPr>
                <w:b/>
              </w:rPr>
              <w:t>Tecnologias d</w:t>
            </w:r>
            <w:r w:rsidR="00722D2C">
              <w:rPr>
                <w:b/>
              </w:rPr>
              <w:t>e</w:t>
            </w:r>
            <w:r w:rsidR="00447B0D">
              <w:rPr>
                <w:b/>
              </w:rPr>
              <w:t xml:space="preserve"> Informação e comunicação -TIC</w:t>
            </w:r>
          </w:p>
        </w:tc>
      </w:tr>
      <w:tr w:rsidR="00447B0D" w:rsidRPr="0026541E" w:rsidTr="00447B0D">
        <w:trPr>
          <w:gridAfter w:val="1"/>
          <w:wAfter w:w="18" w:type="dxa"/>
        </w:trPr>
        <w:tc>
          <w:tcPr>
            <w:tcW w:w="2475" w:type="dxa"/>
            <w:shd w:val="clear" w:color="auto" w:fill="8EAADB" w:themeFill="accent1" w:themeFillTint="99"/>
          </w:tcPr>
          <w:p w:rsidR="00447B0D" w:rsidRPr="0026541E" w:rsidRDefault="00447B0D">
            <w:pPr>
              <w:rPr>
                <w:b/>
                <w:sz w:val="20"/>
                <w:szCs w:val="20"/>
              </w:rPr>
            </w:pPr>
            <w:r w:rsidRPr="0026541E">
              <w:rPr>
                <w:b/>
                <w:sz w:val="20"/>
                <w:szCs w:val="20"/>
              </w:rPr>
              <w:t>Domínio das aprendizagens         e CREB</w:t>
            </w:r>
          </w:p>
        </w:tc>
        <w:tc>
          <w:tcPr>
            <w:tcW w:w="706" w:type="dxa"/>
            <w:vMerge w:val="restart"/>
            <w:shd w:val="clear" w:color="auto" w:fill="BF8F00" w:themeFill="accent4" w:themeFillShade="BF"/>
            <w:textDirection w:val="btLr"/>
            <w:vAlign w:val="center"/>
          </w:tcPr>
          <w:p w:rsidR="00447B0D" w:rsidRDefault="00447B0D" w:rsidP="000E2F3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37377">
              <w:rPr>
                <w:b/>
                <w:sz w:val="18"/>
                <w:szCs w:val="18"/>
              </w:rPr>
              <w:t>Conhecimentos e Capacidades</w:t>
            </w:r>
          </w:p>
          <w:p w:rsidR="00447B0D" w:rsidRPr="00A37377" w:rsidRDefault="00447B0D" w:rsidP="000E2F3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79" w:type="dxa"/>
            <w:shd w:val="clear" w:color="auto" w:fill="8EAADB" w:themeFill="accent1" w:themeFillTint="99"/>
          </w:tcPr>
          <w:p w:rsidR="00447B0D" w:rsidRPr="0026541E" w:rsidRDefault="00447B0D">
            <w:pPr>
              <w:rPr>
                <w:sz w:val="20"/>
                <w:szCs w:val="20"/>
              </w:rPr>
            </w:pPr>
            <w:r w:rsidRPr="0026541E">
              <w:rPr>
                <w:b/>
                <w:sz w:val="20"/>
                <w:szCs w:val="20"/>
              </w:rPr>
              <w:t>Áreas de competências do perfil</w:t>
            </w:r>
          </w:p>
        </w:tc>
        <w:tc>
          <w:tcPr>
            <w:tcW w:w="9896" w:type="dxa"/>
            <w:gridSpan w:val="2"/>
            <w:shd w:val="clear" w:color="auto" w:fill="B4C6E7" w:themeFill="accent1" w:themeFillTint="66"/>
          </w:tcPr>
          <w:p w:rsidR="00447B0D" w:rsidRPr="00552DF7" w:rsidRDefault="00447B0D" w:rsidP="00EA4809">
            <w:pPr>
              <w:jc w:val="center"/>
              <w:rPr>
                <w:b/>
                <w:sz w:val="20"/>
                <w:szCs w:val="20"/>
              </w:rPr>
            </w:pPr>
          </w:p>
          <w:p w:rsidR="00447B0D" w:rsidRPr="00552DF7" w:rsidRDefault="00447B0D" w:rsidP="00EA48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552DF7">
              <w:rPr>
                <w:b/>
                <w:sz w:val="20"/>
                <w:szCs w:val="20"/>
              </w:rPr>
              <w:t>.º</w:t>
            </w:r>
            <w:r>
              <w:rPr>
                <w:b/>
                <w:sz w:val="20"/>
                <w:szCs w:val="20"/>
              </w:rPr>
              <w:t xml:space="preserve"> e 7.º anos</w:t>
            </w:r>
          </w:p>
          <w:p w:rsidR="00447B0D" w:rsidRPr="00552DF7" w:rsidRDefault="00447B0D" w:rsidP="00447B0D">
            <w:pPr>
              <w:rPr>
                <w:b/>
                <w:sz w:val="20"/>
                <w:szCs w:val="20"/>
              </w:rPr>
            </w:pPr>
          </w:p>
        </w:tc>
      </w:tr>
      <w:tr w:rsidR="00447B0D" w:rsidRPr="0026541E" w:rsidTr="00057F1E">
        <w:trPr>
          <w:trHeight w:val="2250"/>
        </w:trPr>
        <w:tc>
          <w:tcPr>
            <w:tcW w:w="2475" w:type="dxa"/>
            <w:vMerge w:val="restart"/>
          </w:tcPr>
          <w:p w:rsidR="00447B0D" w:rsidRPr="002B2A81" w:rsidRDefault="00447B0D">
            <w:pPr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 xml:space="preserve">Avaliação dos conteúdos específicos definidos nos programas das diferentes disciplinas com referência às Aprendizagens Essenciais </w:t>
            </w:r>
            <w:r w:rsidR="00F509C3">
              <w:rPr>
                <w:sz w:val="16"/>
                <w:szCs w:val="16"/>
              </w:rPr>
              <w:t xml:space="preserve">(5.º; </w:t>
            </w:r>
            <w:proofErr w:type="gramStart"/>
            <w:r w:rsidR="00F509C3">
              <w:rPr>
                <w:sz w:val="16"/>
                <w:szCs w:val="16"/>
              </w:rPr>
              <w:t>6.º;</w:t>
            </w:r>
            <w:r w:rsidRPr="002B2A81">
              <w:rPr>
                <w:sz w:val="16"/>
                <w:szCs w:val="16"/>
              </w:rPr>
              <w:t>7.º</w:t>
            </w:r>
            <w:proofErr w:type="gramEnd"/>
            <w:r w:rsidRPr="002B2A81">
              <w:rPr>
                <w:sz w:val="16"/>
                <w:szCs w:val="16"/>
              </w:rPr>
              <w:t>; 8.º; 10.º e 11.º anos) e Metas Curriculares (9.º e 12.º anos)</w:t>
            </w:r>
          </w:p>
          <w:p w:rsidR="00447B0D" w:rsidRPr="002B2A81" w:rsidRDefault="00447B0D">
            <w:pPr>
              <w:rPr>
                <w:sz w:val="16"/>
                <w:szCs w:val="16"/>
              </w:rPr>
            </w:pPr>
          </w:p>
          <w:p w:rsidR="00447B0D" w:rsidRDefault="00447B0D">
            <w:pPr>
              <w:rPr>
                <w:color w:val="000000" w:themeColor="text1"/>
                <w:sz w:val="16"/>
                <w:szCs w:val="16"/>
              </w:rPr>
            </w:pPr>
          </w:p>
          <w:p w:rsidR="00447B0D" w:rsidRPr="002B2A81" w:rsidRDefault="00447B0D">
            <w:pPr>
              <w:rPr>
                <w:sz w:val="16"/>
                <w:szCs w:val="16"/>
              </w:rPr>
            </w:pPr>
            <w:r w:rsidRPr="002B2A81">
              <w:rPr>
                <w:color w:val="000000" w:themeColor="text1"/>
                <w:sz w:val="16"/>
                <w:szCs w:val="16"/>
              </w:rPr>
              <w:t>Competências específicas do currículo regional (7.º; 8.º; 9.º anos)</w:t>
            </w:r>
          </w:p>
          <w:p w:rsidR="00447B0D" w:rsidRPr="0026541E" w:rsidRDefault="00447B0D" w:rsidP="00FF7CD1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vMerge/>
            <w:shd w:val="clear" w:color="auto" w:fill="BF8F00" w:themeFill="accent4" w:themeFillShade="BF"/>
          </w:tcPr>
          <w:p w:rsidR="00447B0D" w:rsidRPr="00A37377" w:rsidRDefault="00447B0D">
            <w:pPr>
              <w:rPr>
                <w:sz w:val="18"/>
                <w:szCs w:val="18"/>
              </w:rPr>
            </w:pPr>
          </w:p>
        </w:tc>
        <w:tc>
          <w:tcPr>
            <w:tcW w:w="1379" w:type="dxa"/>
          </w:tcPr>
          <w:p w:rsidR="00447B0D" w:rsidRDefault="00447B0D" w:rsidP="00944C3C">
            <w:pPr>
              <w:jc w:val="center"/>
              <w:rPr>
                <w:sz w:val="20"/>
                <w:szCs w:val="20"/>
              </w:rPr>
            </w:pPr>
          </w:p>
          <w:p w:rsidR="00447B0D" w:rsidRPr="002B2A81" w:rsidRDefault="00447B0D" w:rsidP="00944C3C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A</w:t>
            </w:r>
          </w:p>
          <w:p w:rsidR="00447B0D" w:rsidRPr="002B2A81" w:rsidRDefault="00447B0D" w:rsidP="00944C3C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B</w:t>
            </w:r>
          </w:p>
          <w:p w:rsidR="00447B0D" w:rsidRPr="002B2A81" w:rsidRDefault="00447B0D" w:rsidP="00944C3C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C</w:t>
            </w:r>
          </w:p>
          <w:p w:rsidR="00447B0D" w:rsidRPr="002B2A81" w:rsidRDefault="00447B0D" w:rsidP="00944C3C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D</w:t>
            </w:r>
          </w:p>
          <w:p w:rsidR="00447B0D" w:rsidRPr="002B2A81" w:rsidRDefault="00447B0D" w:rsidP="00944C3C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E</w:t>
            </w:r>
          </w:p>
          <w:p w:rsidR="00447B0D" w:rsidRPr="002B2A81" w:rsidRDefault="00447B0D" w:rsidP="00944C3C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F</w:t>
            </w:r>
          </w:p>
          <w:p w:rsidR="00447B0D" w:rsidRPr="002B2A81" w:rsidRDefault="00447B0D" w:rsidP="00944C3C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G</w:t>
            </w:r>
          </w:p>
          <w:p w:rsidR="00447B0D" w:rsidRPr="002B2A81" w:rsidRDefault="00447B0D" w:rsidP="00944C3C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H</w:t>
            </w:r>
          </w:p>
          <w:p w:rsidR="00447B0D" w:rsidRPr="002B2A81" w:rsidRDefault="00447B0D" w:rsidP="00944C3C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I</w:t>
            </w:r>
          </w:p>
          <w:p w:rsidR="00447B0D" w:rsidRPr="0026541E" w:rsidRDefault="00447B0D" w:rsidP="00944C3C">
            <w:pPr>
              <w:jc w:val="center"/>
              <w:rPr>
                <w:sz w:val="20"/>
                <w:szCs w:val="20"/>
              </w:rPr>
            </w:pPr>
            <w:r w:rsidRPr="002B2A81">
              <w:rPr>
                <w:sz w:val="16"/>
                <w:szCs w:val="16"/>
              </w:rPr>
              <w:t>J</w:t>
            </w:r>
          </w:p>
        </w:tc>
        <w:tc>
          <w:tcPr>
            <w:tcW w:w="9914" w:type="dxa"/>
            <w:gridSpan w:val="3"/>
          </w:tcPr>
          <w:p w:rsidR="00057F1E" w:rsidRDefault="00447B0D" w:rsidP="00447B0D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 xml:space="preserve">Ficha de verificação de </w:t>
            </w:r>
            <w:r w:rsidR="00057F1E" w:rsidRPr="00BB71B2">
              <w:rPr>
                <w:sz w:val="16"/>
                <w:szCs w:val="16"/>
              </w:rPr>
              <w:t>conhecimentos</w:t>
            </w:r>
            <w:r w:rsidR="00057F1E">
              <w:rPr>
                <w:sz w:val="16"/>
                <w:szCs w:val="16"/>
              </w:rPr>
              <w:t xml:space="preserve">; </w:t>
            </w:r>
            <w:r w:rsidRPr="00BB71B2">
              <w:rPr>
                <w:sz w:val="16"/>
                <w:szCs w:val="16"/>
              </w:rPr>
              <w:t>Atividades práticas</w:t>
            </w:r>
            <w:r w:rsidR="00057F1E">
              <w:rPr>
                <w:sz w:val="16"/>
                <w:szCs w:val="16"/>
              </w:rPr>
              <w:t xml:space="preserve">; </w:t>
            </w:r>
            <w:r w:rsidR="00057F1E" w:rsidRPr="00BB71B2">
              <w:rPr>
                <w:sz w:val="16"/>
                <w:szCs w:val="16"/>
              </w:rPr>
              <w:t>Trabalhos de grupo</w:t>
            </w:r>
            <w:r w:rsidR="00057F1E">
              <w:rPr>
                <w:sz w:val="16"/>
                <w:szCs w:val="16"/>
              </w:rPr>
              <w:t xml:space="preserve">; </w:t>
            </w:r>
            <w:r w:rsidR="00057F1E" w:rsidRPr="00BB71B2">
              <w:rPr>
                <w:sz w:val="16"/>
                <w:szCs w:val="16"/>
              </w:rPr>
              <w:t>Trabalhos individuais</w:t>
            </w:r>
            <w:r w:rsidR="00057F1E">
              <w:rPr>
                <w:sz w:val="16"/>
                <w:szCs w:val="16"/>
              </w:rPr>
              <w:t xml:space="preserve">; </w:t>
            </w:r>
            <w:r w:rsidR="00057F1E" w:rsidRPr="00BB71B2">
              <w:rPr>
                <w:sz w:val="16"/>
                <w:szCs w:val="16"/>
              </w:rPr>
              <w:t>Fichas de pesquisa</w:t>
            </w:r>
            <w:r w:rsidR="00057F1E">
              <w:rPr>
                <w:sz w:val="16"/>
                <w:szCs w:val="16"/>
              </w:rPr>
              <w:t xml:space="preserve">; </w:t>
            </w:r>
            <w:r w:rsidR="00057F1E" w:rsidRPr="00BB71B2">
              <w:rPr>
                <w:sz w:val="16"/>
                <w:szCs w:val="16"/>
              </w:rPr>
              <w:t>Outros</w:t>
            </w:r>
          </w:p>
          <w:p w:rsidR="00057F1E" w:rsidRPr="00BB71B2" w:rsidRDefault="00057F1E" w:rsidP="00447B0D">
            <w:pPr>
              <w:spacing w:before="100" w:after="2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80%</w:t>
            </w:r>
          </w:p>
        </w:tc>
      </w:tr>
      <w:tr w:rsidR="00447B0D" w:rsidRPr="0026541E" w:rsidTr="00FC7E1D">
        <w:trPr>
          <w:gridAfter w:val="1"/>
          <w:wAfter w:w="18" w:type="dxa"/>
          <w:cantSplit/>
          <w:trHeight w:val="835"/>
        </w:trPr>
        <w:tc>
          <w:tcPr>
            <w:tcW w:w="2475" w:type="dxa"/>
            <w:vMerge/>
          </w:tcPr>
          <w:p w:rsidR="00447B0D" w:rsidRPr="0026541E" w:rsidRDefault="00447B0D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  <w:shd w:val="clear" w:color="auto" w:fill="BF8F00" w:themeFill="accent4" w:themeFillShade="BF"/>
            <w:textDirection w:val="btLr"/>
            <w:vAlign w:val="center"/>
          </w:tcPr>
          <w:p w:rsidR="00447B0D" w:rsidRDefault="00447B0D" w:rsidP="000E2F3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E83F99">
              <w:rPr>
                <w:b/>
                <w:sz w:val="16"/>
                <w:szCs w:val="16"/>
              </w:rPr>
              <w:t>Atitudes</w:t>
            </w:r>
          </w:p>
          <w:p w:rsidR="00447B0D" w:rsidRPr="00E83F99" w:rsidRDefault="00447B0D" w:rsidP="000E2F3E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79" w:type="dxa"/>
          </w:tcPr>
          <w:p w:rsidR="00447B0D" w:rsidRDefault="00447B0D" w:rsidP="002E1D3D">
            <w:pPr>
              <w:jc w:val="center"/>
              <w:rPr>
                <w:sz w:val="20"/>
                <w:szCs w:val="20"/>
              </w:rPr>
            </w:pPr>
          </w:p>
          <w:p w:rsidR="00447B0D" w:rsidRPr="002B2A81" w:rsidRDefault="00447B0D" w:rsidP="002E1D3D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a; b; c; d; e</w:t>
            </w:r>
          </w:p>
        </w:tc>
        <w:tc>
          <w:tcPr>
            <w:tcW w:w="9896" w:type="dxa"/>
            <w:gridSpan w:val="2"/>
          </w:tcPr>
          <w:p w:rsidR="00447B0D" w:rsidRPr="00A37377" w:rsidRDefault="00447B0D" w:rsidP="00475CDF">
            <w:pPr>
              <w:jc w:val="center"/>
              <w:rPr>
                <w:b/>
                <w:sz w:val="16"/>
                <w:szCs w:val="16"/>
              </w:rPr>
            </w:pPr>
          </w:p>
          <w:p w:rsidR="00447B0D" w:rsidRPr="00A37377" w:rsidRDefault="00447B0D" w:rsidP="00447B0D">
            <w:pPr>
              <w:rPr>
                <w:sz w:val="16"/>
                <w:szCs w:val="16"/>
              </w:rPr>
            </w:pPr>
            <w:r w:rsidRPr="00A37377">
              <w:rPr>
                <w:b/>
                <w:sz w:val="16"/>
                <w:szCs w:val="16"/>
              </w:rPr>
              <w:t>20% (cada item 4%)</w:t>
            </w:r>
          </w:p>
          <w:p w:rsidR="00447B0D" w:rsidRPr="00A37377" w:rsidRDefault="00447B0D" w:rsidP="00475CDF">
            <w:pPr>
              <w:jc w:val="center"/>
              <w:rPr>
                <w:b/>
                <w:sz w:val="16"/>
                <w:szCs w:val="16"/>
              </w:rPr>
            </w:pPr>
          </w:p>
          <w:p w:rsidR="00447B0D" w:rsidRPr="00A37377" w:rsidRDefault="00447B0D" w:rsidP="00475CDF">
            <w:pPr>
              <w:jc w:val="center"/>
              <w:rPr>
                <w:b/>
                <w:sz w:val="16"/>
                <w:szCs w:val="16"/>
              </w:rPr>
            </w:pPr>
          </w:p>
          <w:p w:rsidR="00447B0D" w:rsidRPr="00A37377" w:rsidRDefault="00447B0D" w:rsidP="00475CDF">
            <w:pPr>
              <w:jc w:val="center"/>
              <w:rPr>
                <w:b/>
                <w:sz w:val="16"/>
                <w:szCs w:val="16"/>
              </w:rPr>
            </w:pPr>
          </w:p>
          <w:p w:rsidR="00447B0D" w:rsidRPr="00A37377" w:rsidRDefault="00447B0D" w:rsidP="00475CDF">
            <w:pPr>
              <w:jc w:val="center"/>
              <w:rPr>
                <w:sz w:val="16"/>
                <w:szCs w:val="16"/>
              </w:rPr>
            </w:pPr>
          </w:p>
        </w:tc>
      </w:tr>
      <w:tr w:rsidR="00EA4809" w:rsidRPr="0026541E" w:rsidTr="00BB71B2">
        <w:trPr>
          <w:gridAfter w:val="1"/>
          <w:wAfter w:w="18" w:type="dxa"/>
        </w:trPr>
        <w:tc>
          <w:tcPr>
            <w:tcW w:w="14456" w:type="dxa"/>
            <w:gridSpan w:val="5"/>
            <w:shd w:val="clear" w:color="auto" w:fill="D9E2F3" w:themeFill="accent1" w:themeFillTint="33"/>
          </w:tcPr>
          <w:p w:rsidR="00EA4809" w:rsidRPr="00A87D52" w:rsidRDefault="00EA4809">
            <w:pPr>
              <w:rPr>
                <w:b/>
                <w:sz w:val="20"/>
                <w:szCs w:val="20"/>
              </w:rPr>
            </w:pPr>
            <w:r w:rsidRPr="00A87D52">
              <w:rPr>
                <w:b/>
                <w:sz w:val="20"/>
                <w:szCs w:val="20"/>
              </w:rPr>
              <w:t>De acordo com os critérios gerais aprovados em pedagógico.</w:t>
            </w:r>
          </w:p>
        </w:tc>
      </w:tr>
      <w:tr w:rsidR="00A87D52" w:rsidRPr="0026541E" w:rsidTr="00447B0D">
        <w:trPr>
          <w:gridAfter w:val="1"/>
          <w:wAfter w:w="18" w:type="dxa"/>
          <w:trHeight w:val="898"/>
        </w:trPr>
        <w:tc>
          <w:tcPr>
            <w:tcW w:w="10777" w:type="dxa"/>
            <w:gridSpan w:val="4"/>
          </w:tcPr>
          <w:p w:rsidR="00A87D52" w:rsidRPr="00A87D52" w:rsidRDefault="00A87D52" w:rsidP="0026541E">
            <w:pPr>
              <w:rPr>
                <w:b/>
                <w:sz w:val="16"/>
                <w:szCs w:val="16"/>
              </w:rPr>
            </w:pPr>
            <w:r w:rsidRPr="00A87D52">
              <w:rPr>
                <w:b/>
                <w:sz w:val="16"/>
                <w:szCs w:val="16"/>
              </w:rPr>
              <w:t>ÁREAS DE COMPETÊNCIA DO PERFIL DOS ALUNOS</w:t>
            </w:r>
          </w:p>
          <w:p w:rsidR="00A87D52" w:rsidRPr="00A87D52" w:rsidRDefault="00A87D52" w:rsidP="00A87D52">
            <w:pPr>
              <w:jc w:val="both"/>
              <w:rPr>
                <w:sz w:val="16"/>
                <w:szCs w:val="16"/>
              </w:rPr>
            </w:pPr>
            <w:r w:rsidRPr="00A87D52">
              <w:rPr>
                <w:b/>
                <w:sz w:val="16"/>
                <w:szCs w:val="16"/>
              </w:rPr>
              <w:t xml:space="preserve">A </w:t>
            </w:r>
            <w:r w:rsidRPr="00A87D52">
              <w:rPr>
                <w:sz w:val="16"/>
                <w:szCs w:val="16"/>
              </w:rPr>
              <w:t>- Linguagens e textos</w:t>
            </w:r>
            <w:r>
              <w:rPr>
                <w:sz w:val="16"/>
                <w:szCs w:val="16"/>
              </w:rPr>
              <w:t>;</w:t>
            </w:r>
            <w:r w:rsidRPr="00A87D52">
              <w:rPr>
                <w:sz w:val="16"/>
                <w:szCs w:val="16"/>
              </w:rPr>
              <w:t xml:space="preserve"> </w:t>
            </w:r>
            <w:r w:rsidRPr="00A87D52">
              <w:rPr>
                <w:b/>
                <w:sz w:val="16"/>
                <w:szCs w:val="16"/>
              </w:rPr>
              <w:t>B -</w:t>
            </w:r>
            <w:r w:rsidRPr="00A87D52">
              <w:rPr>
                <w:sz w:val="16"/>
                <w:szCs w:val="16"/>
              </w:rPr>
              <w:t xml:space="preserve"> Informação e comunicação</w:t>
            </w:r>
            <w:r>
              <w:rPr>
                <w:sz w:val="16"/>
                <w:szCs w:val="16"/>
              </w:rPr>
              <w:t>;</w:t>
            </w:r>
            <w:r w:rsidRPr="00A87D52">
              <w:rPr>
                <w:sz w:val="16"/>
                <w:szCs w:val="16"/>
              </w:rPr>
              <w:t xml:space="preserve"> </w:t>
            </w:r>
            <w:r w:rsidRPr="00A87D52">
              <w:rPr>
                <w:b/>
                <w:sz w:val="16"/>
                <w:szCs w:val="16"/>
              </w:rPr>
              <w:t>C -</w:t>
            </w:r>
            <w:r w:rsidRPr="00A87D52">
              <w:rPr>
                <w:sz w:val="16"/>
                <w:szCs w:val="16"/>
              </w:rPr>
              <w:t xml:space="preserve"> Raciocínio e resolução de problemas</w:t>
            </w:r>
            <w:r>
              <w:rPr>
                <w:sz w:val="16"/>
                <w:szCs w:val="16"/>
              </w:rPr>
              <w:t>;</w:t>
            </w:r>
            <w:r w:rsidRPr="00A87D52">
              <w:rPr>
                <w:sz w:val="16"/>
                <w:szCs w:val="16"/>
              </w:rPr>
              <w:t xml:space="preserve"> </w:t>
            </w:r>
            <w:r w:rsidRPr="00A87D52">
              <w:rPr>
                <w:b/>
                <w:sz w:val="16"/>
                <w:szCs w:val="16"/>
              </w:rPr>
              <w:t>D -</w:t>
            </w:r>
            <w:r w:rsidRPr="00A87D52">
              <w:rPr>
                <w:sz w:val="16"/>
                <w:szCs w:val="16"/>
              </w:rPr>
              <w:t xml:space="preserve"> Pensamento crítico e pensamento criativo</w:t>
            </w:r>
            <w:r>
              <w:rPr>
                <w:sz w:val="16"/>
                <w:szCs w:val="16"/>
              </w:rPr>
              <w:t xml:space="preserve">; </w:t>
            </w:r>
          </w:p>
          <w:p w:rsidR="00A87D52" w:rsidRPr="00A87D52" w:rsidRDefault="00A87D52" w:rsidP="00A87D52">
            <w:pPr>
              <w:rPr>
                <w:sz w:val="16"/>
                <w:szCs w:val="16"/>
              </w:rPr>
            </w:pPr>
            <w:r w:rsidRPr="000E2F3E">
              <w:rPr>
                <w:b/>
                <w:sz w:val="16"/>
                <w:szCs w:val="16"/>
              </w:rPr>
              <w:t>E-</w:t>
            </w:r>
            <w:r w:rsidRPr="00A87D52">
              <w:rPr>
                <w:sz w:val="16"/>
                <w:szCs w:val="16"/>
              </w:rPr>
              <w:t xml:space="preserve"> Relacionamento interpessoal</w:t>
            </w:r>
            <w:r>
              <w:rPr>
                <w:sz w:val="16"/>
                <w:szCs w:val="16"/>
              </w:rPr>
              <w:t>;</w:t>
            </w:r>
            <w:r w:rsidRPr="000E2F3E">
              <w:rPr>
                <w:b/>
                <w:sz w:val="16"/>
                <w:szCs w:val="16"/>
              </w:rPr>
              <w:t xml:space="preserve"> F</w:t>
            </w:r>
            <w:r w:rsidRPr="00A87D52">
              <w:rPr>
                <w:sz w:val="16"/>
                <w:szCs w:val="16"/>
              </w:rPr>
              <w:t xml:space="preserve"> - Desenvolvimento pessoal e autonomia</w:t>
            </w:r>
            <w:r>
              <w:rPr>
                <w:sz w:val="16"/>
                <w:szCs w:val="16"/>
              </w:rPr>
              <w:t>;</w:t>
            </w:r>
            <w:r w:rsidRPr="00A87D52">
              <w:rPr>
                <w:sz w:val="16"/>
                <w:szCs w:val="16"/>
              </w:rPr>
              <w:t xml:space="preserve"> </w:t>
            </w:r>
            <w:r w:rsidRPr="000E2F3E">
              <w:rPr>
                <w:b/>
                <w:sz w:val="16"/>
                <w:szCs w:val="16"/>
              </w:rPr>
              <w:t xml:space="preserve">G </w:t>
            </w:r>
            <w:r w:rsidRPr="00A87D52">
              <w:rPr>
                <w:sz w:val="16"/>
                <w:szCs w:val="16"/>
              </w:rPr>
              <w:t>- Bem-estar, saúde e ambiente</w:t>
            </w:r>
            <w:r w:rsidRPr="000E2F3E">
              <w:rPr>
                <w:b/>
                <w:sz w:val="16"/>
                <w:szCs w:val="16"/>
              </w:rPr>
              <w:t>; H -</w:t>
            </w:r>
            <w:r w:rsidRPr="00A87D52">
              <w:rPr>
                <w:sz w:val="16"/>
                <w:szCs w:val="16"/>
              </w:rPr>
              <w:t xml:space="preserve"> Sensibilidade estética e artística</w:t>
            </w:r>
            <w:r>
              <w:rPr>
                <w:sz w:val="16"/>
                <w:szCs w:val="16"/>
              </w:rPr>
              <w:t xml:space="preserve">; </w:t>
            </w:r>
          </w:p>
          <w:p w:rsidR="00A87D52" w:rsidRPr="00A87D52" w:rsidRDefault="00A87D52" w:rsidP="0026541E">
            <w:pPr>
              <w:rPr>
                <w:sz w:val="16"/>
                <w:szCs w:val="16"/>
              </w:rPr>
            </w:pPr>
            <w:r w:rsidRPr="000E2F3E">
              <w:rPr>
                <w:b/>
                <w:sz w:val="16"/>
                <w:szCs w:val="16"/>
              </w:rPr>
              <w:t>I -</w:t>
            </w:r>
            <w:r w:rsidRPr="00A87D52">
              <w:rPr>
                <w:sz w:val="16"/>
                <w:szCs w:val="16"/>
              </w:rPr>
              <w:t xml:space="preserve"> Saber científico, técnico e tecnológico</w:t>
            </w:r>
            <w:r>
              <w:rPr>
                <w:sz w:val="16"/>
                <w:szCs w:val="16"/>
              </w:rPr>
              <w:t xml:space="preserve">; </w:t>
            </w:r>
            <w:r w:rsidRPr="000E2F3E">
              <w:rPr>
                <w:b/>
                <w:sz w:val="16"/>
                <w:szCs w:val="16"/>
              </w:rPr>
              <w:t>J</w:t>
            </w:r>
            <w:r w:rsidRPr="00A87D52">
              <w:rPr>
                <w:sz w:val="16"/>
                <w:szCs w:val="16"/>
              </w:rPr>
              <w:t xml:space="preserve"> - Consciência e domínio do corpo. </w:t>
            </w:r>
          </w:p>
        </w:tc>
        <w:tc>
          <w:tcPr>
            <w:tcW w:w="3679" w:type="dxa"/>
          </w:tcPr>
          <w:p w:rsidR="00A87D52" w:rsidRPr="00A87D52" w:rsidRDefault="00A87D52" w:rsidP="0026541E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A87D52">
              <w:rPr>
                <w:rFonts w:ascii="Calibri" w:eastAsia="Calibri" w:hAnsi="Calibri" w:cs="Calibri"/>
                <w:b/>
                <w:sz w:val="16"/>
                <w:szCs w:val="16"/>
              </w:rPr>
              <w:t>ATITUDES</w:t>
            </w:r>
          </w:p>
          <w:p w:rsidR="00A87D52" w:rsidRPr="00A87D52" w:rsidRDefault="00A87D52" w:rsidP="0026541E">
            <w:pPr>
              <w:rPr>
                <w:rFonts w:ascii="Calibri" w:eastAsia="Calibri" w:hAnsi="Calibri" w:cs="Calibri"/>
                <w:sz w:val="16"/>
                <w:szCs w:val="16"/>
              </w:rPr>
            </w:pPr>
            <w:r w:rsidRPr="007E4F99">
              <w:rPr>
                <w:rFonts w:ascii="Calibri" w:eastAsia="Calibri" w:hAnsi="Calibri" w:cs="Calibri"/>
                <w:b/>
                <w:sz w:val="16"/>
                <w:szCs w:val="16"/>
              </w:rPr>
              <w:t>a</w:t>
            </w:r>
            <w:r w:rsidRPr="00A87D52">
              <w:rPr>
                <w:rFonts w:ascii="Calibri" w:eastAsia="Calibri" w:hAnsi="Calibri" w:cs="Calibri"/>
                <w:sz w:val="16"/>
                <w:szCs w:val="16"/>
              </w:rPr>
              <w:t>- Responsabilidade integridade</w:t>
            </w:r>
            <w:r w:rsidR="002B2A81">
              <w:rPr>
                <w:rFonts w:ascii="Calibri" w:eastAsia="Calibri" w:hAnsi="Calibri" w:cs="Calibri"/>
                <w:sz w:val="16"/>
                <w:szCs w:val="16"/>
              </w:rPr>
              <w:t xml:space="preserve">; </w:t>
            </w:r>
            <w:r w:rsidR="002B2A81" w:rsidRPr="007E4F99">
              <w:rPr>
                <w:rFonts w:ascii="Calibri" w:eastAsia="Calibri" w:hAnsi="Calibri" w:cs="Calibri"/>
                <w:b/>
                <w:sz w:val="16"/>
                <w:szCs w:val="16"/>
              </w:rPr>
              <w:t>b</w:t>
            </w:r>
            <w:r w:rsidR="002B2A81" w:rsidRPr="00A87D52">
              <w:rPr>
                <w:rFonts w:ascii="Calibri" w:eastAsia="Calibri" w:hAnsi="Calibri" w:cs="Calibri"/>
                <w:sz w:val="16"/>
                <w:szCs w:val="16"/>
              </w:rPr>
              <w:t>-Excelência e exigência</w:t>
            </w:r>
            <w:r w:rsidR="002B2A81">
              <w:rPr>
                <w:rFonts w:ascii="Calibri" w:eastAsia="Calibri" w:hAnsi="Calibri" w:cs="Calibri"/>
                <w:sz w:val="16"/>
                <w:szCs w:val="16"/>
              </w:rPr>
              <w:t xml:space="preserve">; </w:t>
            </w:r>
            <w:r w:rsidRPr="007E4F99">
              <w:rPr>
                <w:rFonts w:ascii="Calibri" w:eastAsia="Calibri" w:hAnsi="Calibri" w:cs="Calibri"/>
                <w:b/>
                <w:sz w:val="16"/>
                <w:szCs w:val="16"/>
              </w:rPr>
              <w:t>c</w:t>
            </w:r>
            <w:r w:rsidRPr="00A87D52">
              <w:rPr>
                <w:rFonts w:ascii="Calibri" w:eastAsia="Calibri" w:hAnsi="Calibri" w:cs="Calibri"/>
                <w:sz w:val="16"/>
                <w:szCs w:val="16"/>
              </w:rPr>
              <w:t xml:space="preserve">-Curiosidade, </w:t>
            </w:r>
            <w:r w:rsidRPr="00A87D52">
              <w:rPr>
                <w:rFonts w:ascii="Calibri" w:eastAsia="Calibri" w:hAnsi="Calibri" w:cs="Calibri"/>
                <w:sz w:val="16"/>
                <w:szCs w:val="16"/>
              </w:rPr>
              <w:tab/>
              <w:t>reflexão inovação</w:t>
            </w:r>
          </w:p>
          <w:p w:rsidR="007E4F99" w:rsidRPr="002B2A81" w:rsidRDefault="00A87D52" w:rsidP="0026541E">
            <w:pPr>
              <w:rPr>
                <w:rFonts w:ascii="Calibri" w:eastAsia="Calibri" w:hAnsi="Calibri" w:cs="Calibri"/>
                <w:sz w:val="16"/>
                <w:szCs w:val="16"/>
              </w:rPr>
            </w:pPr>
            <w:r w:rsidRPr="007E4F99">
              <w:rPr>
                <w:rFonts w:ascii="Calibri" w:eastAsia="Calibri" w:hAnsi="Calibri" w:cs="Calibri"/>
                <w:b/>
                <w:sz w:val="16"/>
                <w:szCs w:val="16"/>
              </w:rPr>
              <w:t>d</w:t>
            </w:r>
            <w:r w:rsidRPr="00A87D52">
              <w:rPr>
                <w:rFonts w:ascii="Calibri" w:eastAsia="Calibri" w:hAnsi="Calibri" w:cs="Calibri"/>
                <w:sz w:val="16"/>
                <w:szCs w:val="16"/>
              </w:rPr>
              <w:t>-Cidadania e participação</w:t>
            </w:r>
            <w:r w:rsidR="002B2A81">
              <w:rPr>
                <w:rFonts w:ascii="Calibri" w:eastAsia="Calibri" w:hAnsi="Calibri" w:cs="Calibri"/>
                <w:sz w:val="16"/>
                <w:szCs w:val="16"/>
              </w:rPr>
              <w:t xml:space="preserve">; </w:t>
            </w:r>
            <w:r w:rsidRPr="00A87D52">
              <w:rPr>
                <w:rFonts w:ascii="Calibri" w:eastAsia="Calibri" w:hAnsi="Calibri" w:cs="Calibri"/>
                <w:sz w:val="16"/>
                <w:szCs w:val="16"/>
              </w:rPr>
              <w:t>e-Liberdade</w:t>
            </w:r>
          </w:p>
        </w:tc>
      </w:tr>
    </w:tbl>
    <w:tbl>
      <w:tblPr>
        <w:tblStyle w:val="TabelacomGrelha1"/>
        <w:tblW w:w="14454" w:type="dxa"/>
        <w:tblLook w:val="04A0" w:firstRow="1" w:lastRow="0" w:firstColumn="1" w:lastColumn="0" w:noHBand="0" w:noVBand="1"/>
      </w:tblPr>
      <w:tblGrid>
        <w:gridCol w:w="2332"/>
        <w:gridCol w:w="3333"/>
        <w:gridCol w:w="3261"/>
        <w:gridCol w:w="2735"/>
        <w:gridCol w:w="2793"/>
      </w:tblGrid>
      <w:tr w:rsidR="00F509C3" w:rsidRPr="007E4F99" w:rsidTr="00F509C3">
        <w:tc>
          <w:tcPr>
            <w:tcW w:w="2332" w:type="dxa"/>
            <w:shd w:val="clear" w:color="auto" w:fill="8EAADB" w:themeFill="accent1" w:themeFillTint="99"/>
            <w:vAlign w:val="center"/>
          </w:tcPr>
          <w:p w:rsidR="00F509C3" w:rsidRPr="007E4F99" w:rsidRDefault="00F509C3" w:rsidP="00C649CC">
            <w:pPr>
              <w:jc w:val="center"/>
              <w:rPr>
                <w:b/>
                <w:sz w:val="16"/>
                <w:szCs w:val="16"/>
              </w:rPr>
            </w:pPr>
            <w:r w:rsidRPr="007E4F99">
              <w:rPr>
                <w:b/>
                <w:sz w:val="16"/>
                <w:szCs w:val="16"/>
              </w:rPr>
              <w:t>Descritores</w:t>
            </w:r>
          </w:p>
        </w:tc>
        <w:tc>
          <w:tcPr>
            <w:tcW w:w="3333" w:type="dxa"/>
            <w:shd w:val="clear" w:color="auto" w:fill="8EAADB" w:themeFill="accent1" w:themeFillTint="99"/>
            <w:vAlign w:val="center"/>
          </w:tcPr>
          <w:p w:rsidR="00F509C3" w:rsidRDefault="00F509C3" w:rsidP="00C649CC">
            <w:pPr>
              <w:jc w:val="center"/>
              <w:rPr>
                <w:b/>
                <w:sz w:val="16"/>
                <w:szCs w:val="16"/>
              </w:rPr>
            </w:pPr>
            <w:r w:rsidRPr="007E4F99">
              <w:rPr>
                <w:b/>
                <w:sz w:val="16"/>
                <w:szCs w:val="16"/>
              </w:rPr>
              <w:t>Não desenvolveu suficientemente as competências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F509C3" w:rsidRPr="007E4F99" w:rsidRDefault="00F509C3" w:rsidP="00C649CC">
            <w:pPr>
              <w:jc w:val="center"/>
              <w:rPr>
                <w:b/>
                <w:sz w:val="16"/>
                <w:szCs w:val="16"/>
              </w:rPr>
            </w:pPr>
            <w:r w:rsidRPr="00722D2C">
              <w:rPr>
                <w:b/>
                <w:sz w:val="14"/>
                <w:szCs w:val="14"/>
              </w:rPr>
              <w:t>(Atitudes; Conhecimentos; Capacidades)</w:t>
            </w:r>
          </w:p>
        </w:tc>
        <w:tc>
          <w:tcPr>
            <w:tcW w:w="3261" w:type="dxa"/>
            <w:shd w:val="clear" w:color="auto" w:fill="8EAADB" w:themeFill="accent1" w:themeFillTint="99"/>
            <w:vAlign w:val="center"/>
          </w:tcPr>
          <w:p w:rsidR="00F509C3" w:rsidRDefault="00F509C3" w:rsidP="00C649CC">
            <w:pPr>
              <w:jc w:val="center"/>
              <w:rPr>
                <w:b/>
                <w:sz w:val="16"/>
                <w:szCs w:val="16"/>
              </w:rPr>
            </w:pPr>
            <w:r w:rsidRPr="007E4F99">
              <w:rPr>
                <w:b/>
                <w:sz w:val="16"/>
                <w:szCs w:val="16"/>
              </w:rPr>
              <w:t>Desenvolveu suficientemente as competências</w:t>
            </w:r>
          </w:p>
          <w:p w:rsidR="00F509C3" w:rsidRPr="007E4F99" w:rsidRDefault="00F509C3" w:rsidP="00C649CC">
            <w:pPr>
              <w:jc w:val="center"/>
              <w:rPr>
                <w:b/>
                <w:sz w:val="16"/>
                <w:szCs w:val="16"/>
              </w:rPr>
            </w:pPr>
            <w:r w:rsidRPr="00722D2C">
              <w:rPr>
                <w:b/>
                <w:sz w:val="14"/>
                <w:szCs w:val="14"/>
              </w:rPr>
              <w:t>(Atitudes; Conhecimentos; Capacidades)</w:t>
            </w:r>
          </w:p>
        </w:tc>
        <w:tc>
          <w:tcPr>
            <w:tcW w:w="2735" w:type="dxa"/>
            <w:shd w:val="clear" w:color="auto" w:fill="8EAADB" w:themeFill="accent1" w:themeFillTint="99"/>
            <w:vAlign w:val="center"/>
          </w:tcPr>
          <w:p w:rsidR="00F509C3" w:rsidRDefault="00F509C3" w:rsidP="00C649CC">
            <w:pPr>
              <w:jc w:val="center"/>
              <w:rPr>
                <w:b/>
                <w:sz w:val="16"/>
                <w:szCs w:val="16"/>
              </w:rPr>
            </w:pPr>
            <w:r w:rsidRPr="007E4F99">
              <w:rPr>
                <w:b/>
                <w:sz w:val="16"/>
                <w:szCs w:val="16"/>
              </w:rPr>
              <w:t>Desenvolveu bem as competências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F509C3" w:rsidRPr="007E4F99" w:rsidRDefault="00F509C3" w:rsidP="00C649CC">
            <w:pPr>
              <w:jc w:val="center"/>
              <w:rPr>
                <w:b/>
                <w:sz w:val="16"/>
                <w:szCs w:val="16"/>
              </w:rPr>
            </w:pPr>
            <w:r w:rsidRPr="00722D2C">
              <w:rPr>
                <w:b/>
                <w:sz w:val="14"/>
                <w:szCs w:val="14"/>
              </w:rPr>
              <w:t>(Atitudes; Conhecimentos; Capacidades)</w:t>
            </w:r>
          </w:p>
        </w:tc>
        <w:tc>
          <w:tcPr>
            <w:tcW w:w="2793" w:type="dxa"/>
            <w:shd w:val="clear" w:color="auto" w:fill="8EAADB" w:themeFill="accent1" w:themeFillTint="99"/>
            <w:vAlign w:val="center"/>
          </w:tcPr>
          <w:p w:rsidR="00F509C3" w:rsidRDefault="00F509C3" w:rsidP="00C649CC">
            <w:pPr>
              <w:jc w:val="center"/>
              <w:rPr>
                <w:b/>
                <w:sz w:val="16"/>
                <w:szCs w:val="16"/>
              </w:rPr>
            </w:pPr>
            <w:r w:rsidRPr="007E4F99">
              <w:rPr>
                <w:b/>
                <w:sz w:val="16"/>
                <w:szCs w:val="16"/>
              </w:rPr>
              <w:t>Desenvolveu muito bem as competências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F509C3" w:rsidRPr="007E4F99" w:rsidRDefault="00F509C3" w:rsidP="00C649CC">
            <w:pPr>
              <w:jc w:val="center"/>
              <w:rPr>
                <w:b/>
                <w:sz w:val="16"/>
                <w:szCs w:val="16"/>
              </w:rPr>
            </w:pPr>
            <w:r w:rsidRPr="00722D2C">
              <w:rPr>
                <w:b/>
                <w:sz w:val="14"/>
                <w:szCs w:val="14"/>
              </w:rPr>
              <w:t>(Atitudes; Conhecimentos; Capacidades)</w:t>
            </w:r>
          </w:p>
        </w:tc>
      </w:tr>
      <w:tr w:rsidR="00F509C3" w:rsidRPr="007E4F99" w:rsidTr="00F509C3">
        <w:tc>
          <w:tcPr>
            <w:tcW w:w="2332" w:type="dxa"/>
            <w:tcBorders>
              <w:bottom w:val="single" w:sz="4" w:space="0" w:color="auto"/>
            </w:tcBorders>
          </w:tcPr>
          <w:p w:rsidR="00F509C3" w:rsidRPr="007E4F99" w:rsidRDefault="00F509C3" w:rsidP="00C649CC">
            <w:pPr>
              <w:jc w:val="center"/>
              <w:rPr>
                <w:b/>
                <w:sz w:val="16"/>
                <w:szCs w:val="16"/>
              </w:rPr>
            </w:pPr>
            <w:r w:rsidRPr="007E4F99">
              <w:rPr>
                <w:b/>
                <w:sz w:val="16"/>
                <w:szCs w:val="16"/>
              </w:rPr>
              <w:t>Ensino Básico</w:t>
            </w:r>
          </w:p>
        </w:tc>
        <w:tc>
          <w:tcPr>
            <w:tcW w:w="3333" w:type="dxa"/>
            <w:tcBorders>
              <w:bottom w:val="single" w:sz="4" w:space="0" w:color="auto"/>
            </w:tcBorders>
          </w:tcPr>
          <w:p w:rsidR="00F509C3" w:rsidRPr="007E4F99" w:rsidRDefault="00F509C3" w:rsidP="00C649CC">
            <w:pPr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0 – 49%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F509C3" w:rsidRPr="007E4F99" w:rsidRDefault="00F509C3" w:rsidP="00C649CC">
            <w:pPr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50 – 69%</w:t>
            </w:r>
          </w:p>
        </w:tc>
        <w:tc>
          <w:tcPr>
            <w:tcW w:w="2735" w:type="dxa"/>
            <w:tcBorders>
              <w:bottom w:val="single" w:sz="4" w:space="0" w:color="auto"/>
            </w:tcBorders>
          </w:tcPr>
          <w:p w:rsidR="00F509C3" w:rsidRPr="007E4F99" w:rsidRDefault="00F509C3" w:rsidP="00C649CC">
            <w:pPr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70 – 89%</w:t>
            </w:r>
          </w:p>
        </w:tc>
        <w:tc>
          <w:tcPr>
            <w:tcW w:w="2793" w:type="dxa"/>
            <w:tcBorders>
              <w:bottom w:val="single" w:sz="4" w:space="0" w:color="auto"/>
            </w:tcBorders>
          </w:tcPr>
          <w:p w:rsidR="00F509C3" w:rsidRPr="007E4F99" w:rsidRDefault="00F509C3" w:rsidP="00C649CC">
            <w:pPr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90 – 100%</w:t>
            </w:r>
          </w:p>
        </w:tc>
      </w:tr>
      <w:tr w:rsidR="00F509C3" w:rsidRPr="007E4F99" w:rsidTr="00F509C3">
        <w:tc>
          <w:tcPr>
            <w:tcW w:w="2332" w:type="dxa"/>
            <w:tcBorders>
              <w:bottom w:val="single" w:sz="4" w:space="0" w:color="auto"/>
            </w:tcBorders>
          </w:tcPr>
          <w:p w:rsidR="00F509C3" w:rsidRPr="007E4F99" w:rsidRDefault="00F509C3" w:rsidP="00C649CC">
            <w:pPr>
              <w:jc w:val="center"/>
              <w:rPr>
                <w:b/>
                <w:sz w:val="16"/>
                <w:szCs w:val="16"/>
              </w:rPr>
            </w:pPr>
            <w:r w:rsidRPr="007E4F99">
              <w:rPr>
                <w:b/>
                <w:sz w:val="16"/>
                <w:szCs w:val="16"/>
              </w:rPr>
              <w:t>Ensino Secundário</w:t>
            </w:r>
          </w:p>
        </w:tc>
        <w:tc>
          <w:tcPr>
            <w:tcW w:w="3333" w:type="dxa"/>
            <w:tcBorders>
              <w:bottom w:val="single" w:sz="4" w:space="0" w:color="auto"/>
            </w:tcBorders>
          </w:tcPr>
          <w:p w:rsidR="00F509C3" w:rsidRPr="007E4F99" w:rsidRDefault="00F509C3" w:rsidP="00C649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7E4F99">
              <w:rPr>
                <w:sz w:val="16"/>
                <w:szCs w:val="16"/>
              </w:rPr>
              <w:t xml:space="preserve"> – 9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7E4F99">
              <w:rPr>
                <w:sz w:val="16"/>
                <w:szCs w:val="16"/>
              </w:rPr>
              <w:t>val</w:t>
            </w:r>
            <w:proofErr w:type="spellEnd"/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F509C3" w:rsidRPr="007E4F99" w:rsidRDefault="00F509C3" w:rsidP="00C649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Pr="007E4F99">
              <w:rPr>
                <w:sz w:val="16"/>
                <w:szCs w:val="16"/>
              </w:rPr>
              <w:t xml:space="preserve"> – </w:t>
            </w:r>
            <w:proofErr w:type="gramStart"/>
            <w:r w:rsidRPr="007E4F99">
              <w:rPr>
                <w:sz w:val="16"/>
                <w:szCs w:val="16"/>
              </w:rPr>
              <w:t>13</w:t>
            </w:r>
            <w:r>
              <w:rPr>
                <w:sz w:val="16"/>
                <w:szCs w:val="16"/>
              </w:rPr>
              <w:t xml:space="preserve"> </w:t>
            </w:r>
            <w:r w:rsidRPr="007E4F99">
              <w:rPr>
                <w:sz w:val="16"/>
                <w:szCs w:val="16"/>
              </w:rPr>
              <w:t xml:space="preserve"> </w:t>
            </w:r>
            <w:proofErr w:type="spellStart"/>
            <w:r w:rsidRPr="007E4F99">
              <w:rPr>
                <w:sz w:val="16"/>
                <w:szCs w:val="16"/>
              </w:rPr>
              <w:t>val</w:t>
            </w:r>
            <w:proofErr w:type="spellEnd"/>
            <w:proofErr w:type="gramEnd"/>
          </w:p>
        </w:tc>
        <w:tc>
          <w:tcPr>
            <w:tcW w:w="2735" w:type="dxa"/>
            <w:tcBorders>
              <w:bottom w:val="single" w:sz="4" w:space="0" w:color="auto"/>
            </w:tcBorders>
          </w:tcPr>
          <w:p w:rsidR="00F509C3" w:rsidRPr="007E4F99" w:rsidRDefault="00F509C3" w:rsidP="00C649CC">
            <w:pPr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7E4F99">
              <w:rPr>
                <w:sz w:val="16"/>
                <w:szCs w:val="16"/>
              </w:rPr>
              <w:t xml:space="preserve"> – 1</w:t>
            </w:r>
            <w:r>
              <w:rPr>
                <w:sz w:val="16"/>
                <w:szCs w:val="16"/>
              </w:rPr>
              <w:t>7</w:t>
            </w:r>
            <w:r w:rsidRPr="007E4F99">
              <w:rPr>
                <w:sz w:val="16"/>
                <w:szCs w:val="16"/>
              </w:rPr>
              <w:t xml:space="preserve"> </w:t>
            </w:r>
            <w:proofErr w:type="spellStart"/>
            <w:r w:rsidRPr="007E4F99">
              <w:rPr>
                <w:sz w:val="16"/>
                <w:szCs w:val="16"/>
              </w:rPr>
              <w:t>val</w:t>
            </w:r>
            <w:proofErr w:type="spellEnd"/>
          </w:p>
        </w:tc>
        <w:tc>
          <w:tcPr>
            <w:tcW w:w="2793" w:type="dxa"/>
            <w:tcBorders>
              <w:bottom w:val="single" w:sz="4" w:space="0" w:color="auto"/>
            </w:tcBorders>
          </w:tcPr>
          <w:p w:rsidR="00F509C3" w:rsidRPr="007E4F99" w:rsidRDefault="00F509C3" w:rsidP="00C649CC">
            <w:pPr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8</w:t>
            </w:r>
            <w:r w:rsidRPr="007E4F99">
              <w:rPr>
                <w:sz w:val="16"/>
                <w:szCs w:val="16"/>
              </w:rPr>
              <w:t xml:space="preserve"> – 20 </w:t>
            </w:r>
            <w:proofErr w:type="spellStart"/>
            <w:r w:rsidRPr="007E4F99">
              <w:rPr>
                <w:sz w:val="16"/>
                <w:szCs w:val="16"/>
              </w:rPr>
              <w:t>val</w:t>
            </w:r>
            <w:proofErr w:type="spellEnd"/>
          </w:p>
        </w:tc>
      </w:tr>
      <w:tr w:rsidR="00E83F99" w:rsidRPr="007E4F99" w:rsidTr="00E83F99">
        <w:tc>
          <w:tcPr>
            <w:tcW w:w="1445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3F99" w:rsidRPr="00E83F99" w:rsidRDefault="00574CB2" w:rsidP="00574CB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434810" w:rsidRDefault="00434810">
      <w:pPr>
        <w:rPr>
          <w:sz w:val="16"/>
          <w:szCs w:val="16"/>
        </w:rPr>
      </w:pPr>
      <w:bookmarkStart w:id="0" w:name="_GoBack"/>
      <w:bookmarkEnd w:id="0"/>
    </w:p>
    <w:tbl>
      <w:tblPr>
        <w:tblStyle w:val="TabelacomGrelha11"/>
        <w:tblpPr w:leftFromText="141" w:rightFromText="141" w:vertAnchor="page" w:horzAnchor="margin" w:tblpXSpec="center" w:tblpY="1456"/>
        <w:tblW w:w="15531" w:type="dxa"/>
        <w:tblLook w:val="04A0" w:firstRow="1" w:lastRow="0" w:firstColumn="1" w:lastColumn="0" w:noHBand="0" w:noVBand="1"/>
      </w:tblPr>
      <w:tblGrid>
        <w:gridCol w:w="2830"/>
        <w:gridCol w:w="3261"/>
        <w:gridCol w:w="3260"/>
        <w:gridCol w:w="3118"/>
        <w:gridCol w:w="3062"/>
      </w:tblGrid>
      <w:tr w:rsidR="007D7EEE" w:rsidRPr="007D7EEE" w:rsidTr="007D7EEE">
        <w:trPr>
          <w:trHeight w:val="264"/>
        </w:trPr>
        <w:tc>
          <w:tcPr>
            <w:tcW w:w="2830" w:type="dxa"/>
            <w:vMerge w:val="restart"/>
            <w:shd w:val="clear" w:color="auto" w:fill="8EAADB" w:themeFill="accent1" w:themeFillTint="99"/>
          </w:tcPr>
          <w:p w:rsidR="007D7EEE" w:rsidRPr="007D7EEE" w:rsidRDefault="007D7EEE" w:rsidP="007D7EEE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  <w:p w:rsidR="007D7EEE" w:rsidRPr="007D7EEE" w:rsidRDefault="00A37C26" w:rsidP="007D7EEE">
            <w:pPr>
              <w:jc w:val="center"/>
              <w:rPr>
                <w:sz w:val="16"/>
                <w:szCs w:val="16"/>
              </w:rPr>
            </w:pPr>
            <w:r>
              <w:rPr>
                <w:rFonts w:cs="Calibri"/>
                <w:b/>
                <w:sz w:val="20"/>
                <w:szCs w:val="20"/>
              </w:rPr>
              <w:t>Critérios</w:t>
            </w:r>
          </w:p>
        </w:tc>
        <w:tc>
          <w:tcPr>
            <w:tcW w:w="12701" w:type="dxa"/>
            <w:gridSpan w:val="4"/>
            <w:shd w:val="clear" w:color="auto" w:fill="8EAADB" w:themeFill="accent1" w:themeFillTint="99"/>
          </w:tcPr>
          <w:p w:rsidR="007D7EEE" w:rsidRPr="007D7EEE" w:rsidRDefault="007D7EEE" w:rsidP="007D7EEE">
            <w:pPr>
              <w:jc w:val="center"/>
              <w:rPr>
                <w:sz w:val="16"/>
                <w:szCs w:val="16"/>
              </w:rPr>
            </w:pPr>
            <w:r w:rsidRPr="007D7EEE">
              <w:rPr>
                <w:b/>
              </w:rPr>
              <w:t xml:space="preserve">Atitudes: Perfil dos Alunos/Aprendizagens Essenciais/CREB </w:t>
            </w:r>
            <w:r w:rsidR="00A37C26">
              <w:rPr>
                <w:b/>
              </w:rPr>
              <w:t>(descritores de desempenho)</w:t>
            </w:r>
          </w:p>
        </w:tc>
      </w:tr>
      <w:tr w:rsidR="007D7EEE" w:rsidRPr="007D7EEE" w:rsidTr="007D7EEE">
        <w:trPr>
          <w:trHeight w:val="376"/>
        </w:trPr>
        <w:tc>
          <w:tcPr>
            <w:tcW w:w="2830" w:type="dxa"/>
            <w:vMerge/>
            <w:shd w:val="clear" w:color="auto" w:fill="8EAADB" w:themeFill="accent1" w:themeFillTint="99"/>
          </w:tcPr>
          <w:p w:rsidR="007D7EEE" w:rsidRPr="007D7EEE" w:rsidRDefault="007D7EEE" w:rsidP="007D7EE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FFD966" w:themeFill="accent4" w:themeFillTint="99"/>
          </w:tcPr>
          <w:p w:rsidR="007D7EEE" w:rsidRPr="00A37C26" w:rsidRDefault="007D7EEE" w:rsidP="007D7EEE">
            <w:pPr>
              <w:jc w:val="center"/>
              <w:rPr>
                <w:b/>
                <w:sz w:val="20"/>
                <w:szCs w:val="20"/>
              </w:rPr>
            </w:pPr>
            <w:r w:rsidRPr="00A37C26">
              <w:rPr>
                <w:b/>
                <w:sz w:val="20"/>
                <w:szCs w:val="20"/>
              </w:rPr>
              <w:t>Insuficiente</w:t>
            </w:r>
          </w:p>
        </w:tc>
        <w:tc>
          <w:tcPr>
            <w:tcW w:w="3260" w:type="dxa"/>
            <w:shd w:val="clear" w:color="auto" w:fill="FFD966" w:themeFill="accent4" w:themeFillTint="99"/>
          </w:tcPr>
          <w:p w:rsidR="007D7EEE" w:rsidRPr="00A37C26" w:rsidRDefault="007D7EEE" w:rsidP="007D7EEE">
            <w:pPr>
              <w:jc w:val="center"/>
              <w:rPr>
                <w:b/>
                <w:sz w:val="20"/>
                <w:szCs w:val="20"/>
              </w:rPr>
            </w:pPr>
            <w:r w:rsidRPr="00A37C26">
              <w:rPr>
                <w:b/>
                <w:sz w:val="20"/>
                <w:szCs w:val="20"/>
              </w:rPr>
              <w:t>Suficiente</w:t>
            </w:r>
          </w:p>
        </w:tc>
        <w:tc>
          <w:tcPr>
            <w:tcW w:w="3118" w:type="dxa"/>
            <w:shd w:val="clear" w:color="auto" w:fill="FFD966" w:themeFill="accent4" w:themeFillTint="99"/>
          </w:tcPr>
          <w:p w:rsidR="007D7EEE" w:rsidRPr="00A37C26" w:rsidRDefault="007D7EEE" w:rsidP="007D7EEE">
            <w:pPr>
              <w:jc w:val="center"/>
              <w:rPr>
                <w:b/>
                <w:sz w:val="20"/>
                <w:szCs w:val="20"/>
              </w:rPr>
            </w:pPr>
            <w:r w:rsidRPr="00A37C26">
              <w:rPr>
                <w:b/>
                <w:sz w:val="20"/>
                <w:szCs w:val="20"/>
              </w:rPr>
              <w:t>Bom</w:t>
            </w:r>
          </w:p>
        </w:tc>
        <w:tc>
          <w:tcPr>
            <w:tcW w:w="3062" w:type="dxa"/>
            <w:shd w:val="clear" w:color="auto" w:fill="FFD966" w:themeFill="accent4" w:themeFillTint="99"/>
          </w:tcPr>
          <w:p w:rsidR="007D7EEE" w:rsidRPr="00A37C26" w:rsidRDefault="007D7EEE" w:rsidP="007D7EEE">
            <w:pPr>
              <w:jc w:val="center"/>
              <w:rPr>
                <w:b/>
                <w:sz w:val="20"/>
                <w:szCs w:val="20"/>
              </w:rPr>
            </w:pPr>
            <w:r w:rsidRPr="00A37C26">
              <w:rPr>
                <w:b/>
                <w:sz w:val="20"/>
                <w:szCs w:val="20"/>
              </w:rPr>
              <w:t>Muito Bom</w:t>
            </w:r>
          </w:p>
        </w:tc>
      </w:tr>
      <w:tr w:rsidR="007D7EEE" w:rsidRPr="007D7EEE" w:rsidTr="001668CB">
        <w:trPr>
          <w:trHeight w:val="1172"/>
        </w:trPr>
        <w:tc>
          <w:tcPr>
            <w:tcW w:w="2830" w:type="dxa"/>
          </w:tcPr>
          <w:p w:rsidR="007D7EEE" w:rsidRPr="007D7EEE" w:rsidRDefault="007D7EEE" w:rsidP="007D7EEE">
            <w:p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b/>
                <w:bCs/>
                <w:sz w:val="16"/>
                <w:szCs w:val="16"/>
              </w:rPr>
              <w:t>Responsabilidade e integração</w:t>
            </w:r>
          </w:p>
          <w:p w:rsidR="007D7EEE" w:rsidRPr="007D7EEE" w:rsidRDefault="007D7EEE" w:rsidP="007D7EEE">
            <w:pPr>
              <w:numPr>
                <w:ilvl w:val="0"/>
                <w:numId w:val="24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É assíduo e pontual</w:t>
            </w:r>
          </w:p>
          <w:p w:rsidR="007D7EEE" w:rsidRPr="007D7EEE" w:rsidRDefault="007D7EEE" w:rsidP="007D7EEE">
            <w:pPr>
              <w:numPr>
                <w:ilvl w:val="0"/>
                <w:numId w:val="24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Demonstra respeito pelas regras estabelecidas</w:t>
            </w:r>
          </w:p>
        </w:tc>
        <w:tc>
          <w:tcPr>
            <w:tcW w:w="3261" w:type="dxa"/>
          </w:tcPr>
          <w:p w:rsidR="007D7EEE" w:rsidRPr="007D7EEE" w:rsidRDefault="007D7EEE" w:rsidP="007D7EEE">
            <w:pPr>
              <w:numPr>
                <w:ilvl w:val="0"/>
                <w:numId w:val="15"/>
              </w:numPr>
              <w:ind w:left="319"/>
              <w:rPr>
                <w:rFonts w:eastAsia="Calibri" w:cstheme="minorHAnsi"/>
                <w:sz w:val="16"/>
                <w:szCs w:val="16"/>
              </w:rPr>
            </w:pPr>
            <w:r w:rsidRPr="007D7EEE">
              <w:rPr>
                <w:rFonts w:eastAsia="Calibri" w:cstheme="minorHAnsi"/>
                <w:sz w:val="16"/>
                <w:szCs w:val="16"/>
              </w:rPr>
              <w:t>O aluno não é pontual, falta injustificadamente às aulas.</w:t>
            </w:r>
          </w:p>
          <w:p w:rsidR="007D7EEE" w:rsidRPr="007D7EEE" w:rsidRDefault="007D7EEE" w:rsidP="007D7EEE">
            <w:pPr>
              <w:numPr>
                <w:ilvl w:val="0"/>
                <w:numId w:val="15"/>
              </w:numPr>
              <w:ind w:left="319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7D7EEE">
              <w:rPr>
                <w:rFonts w:eastAsia="Calibri" w:cstheme="minorHAnsi"/>
                <w:color w:val="000000"/>
                <w:sz w:val="16"/>
                <w:szCs w:val="16"/>
              </w:rPr>
              <w:t>O aluno demonstra pouco respeito pelas regras estabelecidas.</w:t>
            </w:r>
          </w:p>
          <w:p w:rsidR="007D7EEE" w:rsidRPr="007D7EEE" w:rsidRDefault="007D7EEE" w:rsidP="007D7EEE">
            <w:pPr>
              <w:rPr>
                <w:rFonts w:eastAsia="Calibri" w:cstheme="minorHAnsi"/>
                <w:color w:val="000000"/>
                <w:sz w:val="16"/>
                <w:szCs w:val="16"/>
              </w:rPr>
            </w:pPr>
          </w:p>
          <w:p w:rsidR="007D7EEE" w:rsidRPr="007D7EEE" w:rsidRDefault="007D7EEE" w:rsidP="007D7EEE">
            <w:pPr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7D7EEE">
              <w:rPr>
                <w:rFonts w:eastAsia="Calibri" w:cstheme="minorHAnsi"/>
                <w:color w:val="000000"/>
                <w:sz w:val="16"/>
                <w:szCs w:val="16"/>
              </w:rPr>
              <w:t>.</w:t>
            </w:r>
          </w:p>
          <w:p w:rsidR="007D7EEE" w:rsidRPr="007D7EEE" w:rsidRDefault="007D7EEE" w:rsidP="007D7EEE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:rsidR="007D7EEE" w:rsidRPr="007D7EEE" w:rsidRDefault="007D7EEE" w:rsidP="007D7EEE">
            <w:pPr>
              <w:numPr>
                <w:ilvl w:val="0"/>
                <w:numId w:val="16"/>
              </w:numPr>
              <w:ind w:left="463"/>
              <w:rPr>
                <w:rFonts w:eastAsia="Calibri" w:cstheme="minorHAnsi"/>
                <w:sz w:val="16"/>
                <w:szCs w:val="16"/>
              </w:rPr>
            </w:pPr>
            <w:r w:rsidRPr="007D7EEE">
              <w:rPr>
                <w:rFonts w:eastAsia="Calibri" w:cstheme="minorHAnsi"/>
                <w:sz w:val="16"/>
                <w:szCs w:val="16"/>
              </w:rPr>
              <w:t>O aluno nem sempre é pontual.</w:t>
            </w:r>
          </w:p>
          <w:p w:rsidR="007D7EEE" w:rsidRPr="007D7EEE" w:rsidRDefault="007D7EEE" w:rsidP="007D7EEE">
            <w:pPr>
              <w:numPr>
                <w:ilvl w:val="0"/>
                <w:numId w:val="16"/>
              </w:numPr>
              <w:ind w:left="463"/>
              <w:rPr>
                <w:rFonts w:eastAsia="Calibri" w:cstheme="minorHAnsi"/>
                <w:sz w:val="16"/>
                <w:szCs w:val="16"/>
              </w:rPr>
            </w:pPr>
            <w:r w:rsidRPr="007D7EEE">
              <w:rPr>
                <w:rFonts w:eastAsia="Calibri" w:cstheme="minorHAnsi"/>
                <w:sz w:val="16"/>
                <w:szCs w:val="16"/>
              </w:rPr>
              <w:t>O aluno nem sempre demonstra respeito pelas regras estabelecidas.</w:t>
            </w:r>
          </w:p>
          <w:p w:rsidR="007D7EEE" w:rsidRPr="007D7EEE" w:rsidRDefault="007D7EEE" w:rsidP="007D7EEE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eastAsia="Calibri" w:cstheme="minorHAnsi"/>
                <w:sz w:val="16"/>
                <w:szCs w:val="16"/>
              </w:rPr>
            </w:pPr>
            <w:r w:rsidRPr="007D7EEE">
              <w:rPr>
                <w:rFonts w:eastAsia="Calibri" w:cstheme="minorHAnsi"/>
                <w:sz w:val="16"/>
                <w:szCs w:val="16"/>
              </w:rPr>
              <w:t>O aluno é pontual e assíduo e não falta injustificadamente às aulas.</w:t>
            </w:r>
          </w:p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eastAsia="Calibri" w:cstheme="minorHAnsi"/>
                <w:sz w:val="16"/>
                <w:szCs w:val="16"/>
              </w:rPr>
            </w:pPr>
            <w:r w:rsidRPr="007D7EEE">
              <w:rPr>
                <w:rFonts w:eastAsia="Calibri" w:cstheme="minorHAnsi"/>
                <w:sz w:val="16"/>
                <w:szCs w:val="16"/>
              </w:rPr>
              <w:t>O aluno demonstra quase sempre respeito pelas regras estabelecidas.</w:t>
            </w:r>
          </w:p>
        </w:tc>
        <w:tc>
          <w:tcPr>
            <w:tcW w:w="3062" w:type="dxa"/>
          </w:tcPr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eastAsia="Calibri" w:cstheme="minorHAnsi"/>
                <w:sz w:val="16"/>
                <w:szCs w:val="16"/>
              </w:rPr>
            </w:pPr>
            <w:r w:rsidRPr="007D7EEE">
              <w:rPr>
                <w:rFonts w:eastAsia="Calibri" w:cstheme="minorHAnsi"/>
                <w:sz w:val="16"/>
                <w:szCs w:val="16"/>
              </w:rPr>
              <w:t>O aluno é sempre pontual e muito assíduo e não falta injustificadamente às aulas. Justifica sempre as faltas quando falta.</w:t>
            </w:r>
          </w:p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eastAsia="Calibri" w:cstheme="minorHAnsi"/>
                <w:sz w:val="16"/>
                <w:szCs w:val="16"/>
              </w:rPr>
            </w:pPr>
            <w:r w:rsidRPr="007D7EEE">
              <w:rPr>
                <w:rFonts w:eastAsia="Calibri" w:cstheme="minorHAnsi"/>
                <w:sz w:val="16"/>
                <w:szCs w:val="16"/>
              </w:rPr>
              <w:t>O aluno demonstra sempre respeito pelas regras estabelecidas.</w:t>
            </w:r>
          </w:p>
        </w:tc>
      </w:tr>
      <w:tr w:rsidR="007D7EEE" w:rsidRPr="007D7EEE" w:rsidTr="001668CB">
        <w:trPr>
          <w:trHeight w:val="1617"/>
        </w:trPr>
        <w:tc>
          <w:tcPr>
            <w:tcW w:w="2830" w:type="dxa"/>
          </w:tcPr>
          <w:p w:rsidR="007D7EEE" w:rsidRPr="007D7EEE" w:rsidRDefault="007D7EEE" w:rsidP="007D7EE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7D7EEE">
              <w:rPr>
                <w:rFonts w:cstheme="minorHAnsi"/>
                <w:b/>
                <w:bCs/>
                <w:sz w:val="16"/>
                <w:szCs w:val="16"/>
              </w:rPr>
              <w:t>Excelência e exigência</w:t>
            </w:r>
          </w:p>
          <w:p w:rsidR="007D7EEE" w:rsidRPr="007D7EEE" w:rsidRDefault="007D7EEE" w:rsidP="007D7EEE">
            <w:pPr>
              <w:numPr>
                <w:ilvl w:val="0"/>
                <w:numId w:val="23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Revela brio e rigor no trabalho que desenvolve </w:t>
            </w:r>
          </w:p>
          <w:p w:rsidR="007D7EEE" w:rsidRPr="007D7EEE" w:rsidRDefault="007D7EEE" w:rsidP="007D7EEE">
            <w:pPr>
              <w:numPr>
                <w:ilvl w:val="0"/>
                <w:numId w:val="23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Demonstra capacidade de reformulação de tarefas</w:t>
            </w:r>
          </w:p>
        </w:tc>
        <w:tc>
          <w:tcPr>
            <w:tcW w:w="3261" w:type="dxa"/>
          </w:tcPr>
          <w:p w:rsidR="007D7EEE" w:rsidRPr="007D7EEE" w:rsidRDefault="007D7EEE" w:rsidP="007D7EEE">
            <w:pPr>
              <w:numPr>
                <w:ilvl w:val="0"/>
                <w:numId w:val="23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revela pouco brio nas atividades propostas e executa com pouco rigor técnico os exercícios propostos.</w:t>
            </w:r>
          </w:p>
          <w:p w:rsidR="007D7EEE" w:rsidRPr="007D7EEE" w:rsidRDefault="007D7EEE" w:rsidP="007D7EEE">
            <w:pPr>
              <w:numPr>
                <w:ilvl w:val="0"/>
                <w:numId w:val="19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Demonstra pouca aptidão para reformular tarefas/atividades.  </w:t>
            </w:r>
          </w:p>
        </w:tc>
        <w:tc>
          <w:tcPr>
            <w:tcW w:w="3260" w:type="dxa"/>
          </w:tcPr>
          <w:p w:rsidR="007D7EEE" w:rsidRPr="007D7EEE" w:rsidRDefault="007D7EEE" w:rsidP="007D7EEE">
            <w:pPr>
              <w:numPr>
                <w:ilvl w:val="0"/>
                <w:numId w:val="18"/>
              </w:numPr>
              <w:rPr>
                <w:rFonts w:cstheme="minorHAnsi"/>
                <w:color w:val="000000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revela algum brio nas atividades propostas e executa com algum rigor técnico os exercícios propostos.</w:t>
            </w:r>
          </w:p>
          <w:p w:rsidR="007D7EEE" w:rsidRPr="007D7EEE" w:rsidRDefault="007D7EEE" w:rsidP="007D7EEE">
            <w:pPr>
              <w:numPr>
                <w:ilvl w:val="0"/>
                <w:numId w:val="18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O aluno nem sempre demonstra aptidão para reformular tarefas/atividades.  </w:t>
            </w:r>
          </w:p>
        </w:tc>
        <w:tc>
          <w:tcPr>
            <w:tcW w:w="3118" w:type="dxa"/>
          </w:tcPr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revela brio nas atividades propostas e executa com rigor técnico os exercícios propostos.</w:t>
            </w:r>
          </w:p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O aluno demonstra quase sempre aptidão para reformular tarefas/atividades.   </w:t>
            </w:r>
          </w:p>
        </w:tc>
        <w:tc>
          <w:tcPr>
            <w:tcW w:w="3062" w:type="dxa"/>
          </w:tcPr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revela muito brio nas atividades propostas e executa com bastante rigor técnico os exercícios propostos.</w:t>
            </w:r>
          </w:p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O aluno demonstra total aptidão para reformular tarefas/atividades.   </w:t>
            </w:r>
          </w:p>
        </w:tc>
      </w:tr>
      <w:tr w:rsidR="007D7EEE" w:rsidRPr="007D7EEE" w:rsidTr="001668CB">
        <w:trPr>
          <w:trHeight w:val="846"/>
        </w:trPr>
        <w:tc>
          <w:tcPr>
            <w:tcW w:w="2830" w:type="dxa"/>
          </w:tcPr>
          <w:p w:rsidR="007D7EEE" w:rsidRPr="007D7EEE" w:rsidRDefault="007D7EEE" w:rsidP="007D7EEE">
            <w:p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b/>
                <w:bCs/>
                <w:sz w:val="16"/>
                <w:szCs w:val="16"/>
              </w:rPr>
              <w:t>Curiosidade, reflexão e inovação</w:t>
            </w:r>
            <w:r w:rsidRPr="007D7EEE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7D7EEE" w:rsidRPr="007D7EEE" w:rsidRDefault="007D7EEE" w:rsidP="007D7EEE">
            <w:pPr>
              <w:numPr>
                <w:ilvl w:val="0"/>
                <w:numId w:val="26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Revela pensamento crítico </w:t>
            </w:r>
          </w:p>
          <w:p w:rsidR="007D7EEE" w:rsidRPr="007D7EEE" w:rsidRDefault="007D7EEE" w:rsidP="007D7EEE">
            <w:pPr>
              <w:numPr>
                <w:ilvl w:val="0"/>
                <w:numId w:val="26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 É criativo</w:t>
            </w:r>
          </w:p>
        </w:tc>
        <w:tc>
          <w:tcPr>
            <w:tcW w:w="3261" w:type="dxa"/>
          </w:tcPr>
          <w:p w:rsidR="007D7EEE" w:rsidRPr="007D7EEE" w:rsidRDefault="007D7EEE" w:rsidP="007D7EEE">
            <w:pPr>
              <w:numPr>
                <w:ilvl w:val="0"/>
                <w:numId w:val="21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Revela pouco pensamento crítico. </w:t>
            </w:r>
          </w:p>
          <w:p w:rsidR="007D7EEE" w:rsidRPr="007D7EEE" w:rsidRDefault="007D7EEE" w:rsidP="007D7EEE">
            <w:pPr>
              <w:numPr>
                <w:ilvl w:val="0"/>
                <w:numId w:val="21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evidencia pouca criatividade.</w:t>
            </w:r>
          </w:p>
        </w:tc>
        <w:tc>
          <w:tcPr>
            <w:tcW w:w="3260" w:type="dxa"/>
          </w:tcPr>
          <w:p w:rsidR="007D7EEE" w:rsidRPr="007D7EEE" w:rsidRDefault="007D7EEE" w:rsidP="007D7EEE">
            <w:pPr>
              <w:numPr>
                <w:ilvl w:val="0"/>
                <w:numId w:val="21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Revela algum pensamento crítico. </w:t>
            </w:r>
          </w:p>
          <w:p w:rsidR="007D7EEE" w:rsidRPr="007D7EEE" w:rsidRDefault="007D7EEE" w:rsidP="007D7EEE">
            <w:pPr>
              <w:numPr>
                <w:ilvl w:val="0"/>
                <w:numId w:val="21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evidencia alguma criatividade.</w:t>
            </w:r>
          </w:p>
        </w:tc>
        <w:tc>
          <w:tcPr>
            <w:tcW w:w="3118" w:type="dxa"/>
          </w:tcPr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Revela pensamento crítico. </w:t>
            </w:r>
          </w:p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evidencia criatividade.</w:t>
            </w:r>
          </w:p>
        </w:tc>
        <w:tc>
          <w:tcPr>
            <w:tcW w:w="3062" w:type="dxa"/>
          </w:tcPr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Revela bastante pensamento crítico. </w:t>
            </w:r>
          </w:p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evidencia muita criatividade.</w:t>
            </w:r>
          </w:p>
        </w:tc>
      </w:tr>
      <w:tr w:rsidR="007D7EEE" w:rsidRPr="007D7EEE" w:rsidTr="001668CB">
        <w:trPr>
          <w:trHeight w:val="1411"/>
        </w:trPr>
        <w:tc>
          <w:tcPr>
            <w:tcW w:w="2830" w:type="dxa"/>
          </w:tcPr>
          <w:p w:rsidR="007D7EEE" w:rsidRPr="007D7EEE" w:rsidRDefault="007D7EEE" w:rsidP="007D7EEE">
            <w:p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b/>
                <w:bCs/>
                <w:sz w:val="16"/>
                <w:szCs w:val="16"/>
              </w:rPr>
              <w:t>Cidadania e participação</w:t>
            </w:r>
          </w:p>
          <w:p w:rsidR="007D7EEE" w:rsidRPr="007D7EEE" w:rsidRDefault="007D7EEE" w:rsidP="007D7EEE">
            <w:pPr>
              <w:numPr>
                <w:ilvl w:val="0"/>
                <w:numId w:val="25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Demonstra respeito, tolerância e capacidade de gestão de conflitos </w:t>
            </w:r>
          </w:p>
          <w:p w:rsidR="007D7EEE" w:rsidRPr="007D7EEE" w:rsidRDefault="007D7EEE" w:rsidP="007D7EEE">
            <w:pPr>
              <w:numPr>
                <w:ilvl w:val="0"/>
                <w:numId w:val="25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Revela espírito de intervenção e empreendedorismo</w:t>
            </w:r>
          </w:p>
        </w:tc>
        <w:tc>
          <w:tcPr>
            <w:tcW w:w="3261" w:type="dxa"/>
          </w:tcPr>
          <w:p w:rsidR="007D7EEE" w:rsidRPr="007D7EEE" w:rsidRDefault="007D7EEE" w:rsidP="007D7EEE">
            <w:pPr>
              <w:numPr>
                <w:ilvl w:val="0"/>
                <w:numId w:val="20"/>
              </w:numPr>
              <w:rPr>
                <w:rFonts w:cstheme="minorHAnsi"/>
                <w:color w:val="000000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não interage com tolerância, respeito e não aceita os diferentes pontos de vista.</w:t>
            </w:r>
          </w:p>
          <w:p w:rsidR="007D7EEE" w:rsidRPr="007D7EEE" w:rsidRDefault="007D7EEE" w:rsidP="007D7EEE">
            <w:pPr>
              <w:numPr>
                <w:ilvl w:val="0"/>
                <w:numId w:val="20"/>
              </w:numPr>
              <w:rPr>
                <w:rFonts w:cstheme="minorHAnsi"/>
                <w:color w:val="000000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não revela</w:t>
            </w:r>
            <w:r w:rsidRPr="007D7EEE">
              <w:rPr>
                <w:rFonts w:cstheme="minorHAnsi"/>
                <w:sz w:val="16"/>
                <w:szCs w:val="16"/>
              </w:rPr>
              <w:t xml:space="preserve"> espírito de intervenção e empreendedorismo.</w:t>
            </w:r>
          </w:p>
          <w:p w:rsidR="007D7EEE" w:rsidRPr="007D7EEE" w:rsidRDefault="007D7EEE" w:rsidP="007D7EEE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:rsidR="007D7EEE" w:rsidRPr="007D7EEE" w:rsidRDefault="007D7EEE" w:rsidP="007D7EEE">
            <w:pPr>
              <w:numPr>
                <w:ilvl w:val="0"/>
                <w:numId w:val="20"/>
              </w:numPr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7D7EEE">
              <w:rPr>
                <w:rFonts w:eastAsia="Calibri" w:cstheme="minorHAnsi"/>
                <w:color w:val="000000"/>
                <w:sz w:val="16"/>
                <w:szCs w:val="16"/>
              </w:rPr>
              <w:t>O aluno nem sempre interage com tolerância e respeito, aceita às vezes diferentes pontos de vista.</w:t>
            </w:r>
          </w:p>
          <w:p w:rsidR="007D7EEE" w:rsidRPr="007D7EEE" w:rsidRDefault="007D7EEE" w:rsidP="007D7EEE">
            <w:pPr>
              <w:numPr>
                <w:ilvl w:val="0"/>
                <w:numId w:val="20"/>
              </w:numPr>
              <w:rPr>
                <w:rFonts w:cstheme="minorHAnsi"/>
                <w:color w:val="000000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revela</w:t>
            </w:r>
            <w:r w:rsidRPr="007D7EEE">
              <w:rPr>
                <w:rFonts w:cstheme="minorHAnsi"/>
                <w:sz w:val="16"/>
                <w:szCs w:val="16"/>
              </w:rPr>
              <w:t xml:space="preserve"> algum espírito de intervenção e empreendedorismo.</w:t>
            </w:r>
          </w:p>
          <w:p w:rsidR="007D7EEE" w:rsidRPr="007D7EEE" w:rsidRDefault="007D7EEE" w:rsidP="007D7EEE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interage com tolerância e respeito, aceitando às vezes diferentes pontos de vista.</w:t>
            </w:r>
          </w:p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revela bom espírito de intervenção e empreendedorismo.</w:t>
            </w:r>
          </w:p>
          <w:p w:rsidR="007D7EEE" w:rsidRPr="007D7EEE" w:rsidRDefault="007D7EEE" w:rsidP="007D7EEE">
            <w:pPr>
              <w:ind w:left="36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062" w:type="dxa"/>
          </w:tcPr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interage com bastante tolerância e respeito, aceitando às vezes diferentes pontos de vista.</w:t>
            </w:r>
          </w:p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revela excelente espírito de intervenção e empreendedorismo.</w:t>
            </w:r>
          </w:p>
          <w:p w:rsidR="007D7EEE" w:rsidRPr="007D7EEE" w:rsidRDefault="007D7EEE" w:rsidP="007D7EEE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7D7EEE" w:rsidRPr="007D7EEE" w:rsidTr="001668CB">
        <w:trPr>
          <w:trHeight w:val="554"/>
        </w:trPr>
        <w:tc>
          <w:tcPr>
            <w:tcW w:w="2830" w:type="dxa"/>
          </w:tcPr>
          <w:p w:rsidR="007D7EEE" w:rsidRPr="007D7EEE" w:rsidRDefault="007D7EEE" w:rsidP="007D7EEE">
            <w:p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b/>
                <w:sz w:val="16"/>
                <w:szCs w:val="16"/>
              </w:rPr>
              <w:t>Liberdade</w:t>
            </w:r>
          </w:p>
          <w:p w:rsidR="007D7EEE" w:rsidRPr="007D7EEE" w:rsidRDefault="007D7EEE" w:rsidP="007D7EEE">
            <w:pPr>
              <w:numPr>
                <w:ilvl w:val="0"/>
                <w:numId w:val="22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Revela capacidade de cooperação e de relacionamento interpessoal </w:t>
            </w:r>
          </w:p>
          <w:p w:rsidR="007D7EEE" w:rsidRPr="007D7EEE" w:rsidRDefault="007D7EEE" w:rsidP="007D7EEE">
            <w:pPr>
              <w:numPr>
                <w:ilvl w:val="0"/>
                <w:numId w:val="22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Manifesta autonomia e iniciativa</w:t>
            </w:r>
          </w:p>
        </w:tc>
        <w:tc>
          <w:tcPr>
            <w:tcW w:w="3261" w:type="dxa"/>
          </w:tcPr>
          <w:p w:rsidR="007D7EEE" w:rsidRPr="007D7EEE" w:rsidRDefault="007D7EEE" w:rsidP="007D7EEE">
            <w:pPr>
              <w:numPr>
                <w:ilvl w:val="0"/>
                <w:numId w:val="22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O aluno revela pouca capacidade de cooperação e de relacionamento interpessoal. </w:t>
            </w:r>
          </w:p>
          <w:p w:rsidR="007D7EEE" w:rsidRPr="007D7EEE" w:rsidRDefault="007D7EEE" w:rsidP="007D7EEE">
            <w:pPr>
              <w:numPr>
                <w:ilvl w:val="0"/>
                <w:numId w:val="22"/>
              </w:numPr>
              <w:rPr>
                <w:sz w:val="16"/>
                <w:szCs w:val="16"/>
              </w:rPr>
            </w:pPr>
            <w:r w:rsidRPr="007D7EEE">
              <w:rPr>
                <w:rFonts w:cs="Calibri"/>
                <w:color w:val="000000"/>
                <w:sz w:val="16"/>
                <w:szCs w:val="16"/>
              </w:rPr>
              <w:t>O aluno demonstra pouca iniciativa e autonomia nas tarefas propostas.</w:t>
            </w:r>
          </w:p>
        </w:tc>
        <w:tc>
          <w:tcPr>
            <w:tcW w:w="3260" w:type="dxa"/>
          </w:tcPr>
          <w:p w:rsidR="007D7EEE" w:rsidRPr="007D7EEE" w:rsidRDefault="007D7EEE" w:rsidP="007D7EEE">
            <w:pPr>
              <w:numPr>
                <w:ilvl w:val="0"/>
                <w:numId w:val="22"/>
              </w:numPr>
              <w:rPr>
                <w:rFonts w:cs="Calibri"/>
                <w:color w:val="000000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nem sempre revela capacidade de cooperação e de relacionamento interpessoal.</w:t>
            </w:r>
          </w:p>
          <w:p w:rsidR="007D7EEE" w:rsidRPr="007D7EEE" w:rsidRDefault="007D7EEE" w:rsidP="007D7EEE">
            <w:pPr>
              <w:numPr>
                <w:ilvl w:val="0"/>
                <w:numId w:val="22"/>
              </w:numPr>
              <w:rPr>
                <w:sz w:val="16"/>
                <w:szCs w:val="16"/>
              </w:rPr>
            </w:pPr>
            <w:r w:rsidRPr="007D7EEE">
              <w:rPr>
                <w:rFonts w:cs="Calibri"/>
                <w:color w:val="000000"/>
                <w:sz w:val="16"/>
                <w:szCs w:val="16"/>
              </w:rPr>
              <w:t>O aluno demonstra alguma iniciativa e autonomia nas tarefas propostas.</w:t>
            </w:r>
          </w:p>
        </w:tc>
        <w:tc>
          <w:tcPr>
            <w:tcW w:w="3118" w:type="dxa"/>
          </w:tcPr>
          <w:p w:rsidR="007D7EEE" w:rsidRPr="007D7EEE" w:rsidRDefault="007D7EEE" w:rsidP="007D7EEE">
            <w:pPr>
              <w:numPr>
                <w:ilvl w:val="0"/>
                <w:numId w:val="22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revela boa capacidade de cooperação e de relacionamento interpessoal.</w:t>
            </w:r>
          </w:p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7D7EEE">
              <w:rPr>
                <w:rFonts w:cs="Calibri"/>
                <w:color w:val="000000"/>
                <w:sz w:val="16"/>
                <w:szCs w:val="16"/>
              </w:rPr>
              <w:t>O aluno demonstra iniciativa e autonomia nas tarefas propostas.</w:t>
            </w:r>
          </w:p>
        </w:tc>
        <w:tc>
          <w:tcPr>
            <w:tcW w:w="3062" w:type="dxa"/>
          </w:tcPr>
          <w:p w:rsidR="007D7EEE" w:rsidRPr="007D7EEE" w:rsidRDefault="007D7EEE" w:rsidP="007D7EEE">
            <w:pPr>
              <w:numPr>
                <w:ilvl w:val="0"/>
                <w:numId w:val="17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O aluno revela excelente capacidade de cooperação e de relacionamento interpessoal. </w:t>
            </w:r>
          </w:p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7D7EEE">
              <w:rPr>
                <w:rFonts w:cs="Calibri"/>
                <w:color w:val="000000"/>
                <w:sz w:val="16"/>
                <w:szCs w:val="16"/>
              </w:rPr>
              <w:t>O aluno demonstra muita iniciativa e autonomia nas tarefas propostas.</w:t>
            </w:r>
          </w:p>
        </w:tc>
      </w:tr>
    </w:tbl>
    <w:p w:rsidR="007D7EEE" w:rsidRDefault="007D7EEE">
      <w:pPr>
        <w:rPr>
          <w:sz w:val="16"/>
          <w:szCs w:val="16"/>
        </w:rPr>
      </w:pPr>
    </w:p>
    <w:p w:rsidR="00574CB2" w:rsidRDefault="00574CB2">
      <w:pPr>
        <w:rPr>
          <w:sz w:val="16"/>
          <w:szCs w:val="16"/>
        </w:rPr>
      </w:pPr>
    </w:p>
    <w:p w:rsidR="00574CB2" w:rsidRDefault="00574CB2">
      <w:pPr>
        <w:rPr>
          <w:sz w:val="16"/>
          <w:szCs w:val="16"/>
        </w:rPr>
      </w:pPr>
    </w:p>
    <w:tbl>
      <w:tblPr>
        <w:tblStyle w:val="TabelacomGrelha"/>
        <w:tblpPr w:leftFromText="141" w:rightFromText="141" w:vertAnchor="text" w:tblpY="-950"/>
        <w:tblW w:w="14503" w:type="dxa"/>
        <w:tblLook w:val="04A0" w:firstRow="1" w:lastRow="0" w:firstColumn="1" w:lastColumn="0" w:noHBand="0" w:noVBand="1"/>
      </w:tblPr>
      <w:tblGrid>
        <w:gridCol w:w="5665"/>
        <w:gridCol w:w="1985"/>
        <w:gridCol w:w="2268"/>
        <w:gridCol w:w="2410"/>
        <w:gridCol w:w="2175"/>
      </w:tblGrid>
      <w:tr w:rsidR="00A37C26" w:rsidTr="001E31FF">
        <w:trPr>
          <w:trHeight w:val="452"/>
        </w:trPr>
        <w:tc>
          <w:tcPr>
            <w:tcW w:w="14503" w:type="dxa"/>
            <w:gridSpan w:val="5"/>
            <w:shd w:val="clear" w:color="auto" w:fill="8EAADB" w:themeFill="accent1" w:themeFillTint="99"/>
          </w:tcPr>
          <w:p w:rsidR="00A37C26" w:rsidRDefault="00A37C26" w:rsidP="001E31FF">
            <w:pPr>
              <w:rPr>
                <w:sz w:val="16"/>
                <w:szCs w:val="16"/>
              </w:rPr>
            </w:pPr>
          </w:p>
          <w:p w:rsidR="00A37C26" w:rsidRPr="00574CB2" w:rsidRDefault="00A37C26" w:rsidP="001E31F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Conhecimentos e Capacidades</w:t>
            </w:r>
            <w:r w:rsidRPr="008815AF">
              <w:rPr>
                <w:b/>
              </w:rPr>
              <w:t>: Perfil dos Alunos/Aprendizagens Essenciais/CREB</w:t>
            </w:r>
            <w:r>
              <w:rPr>
                <w:b/>
              </w:rPr>
              <w:t xml:space="preserve"> (descritores de desempenho)</w:t>
            </w:r>
          </w:p>
        </w:tc>
      </w:tr>
      <w:tr w:rsidR="00A37C26" w:rsidTr="001E31FF">
        <w:trPr>
          <w:trHeight w:val="933"/>
        </w:trPr>
        <w:tc>
          <w:tcPr>
            <w:tcW w:w="5665" w:type="dxa"/>
            <w:shd w:val="clear" w:color="auto" w:fill="FFD966" w:themeFill="accent4" w:themeFillTint="99"/>
          </w:tcPr>
          <w:p w:rsidR="00A37C26" w:rsidRPr="001B36EF" w:rsidRDefault="00A37C26" w:rsidP="001E31FF">
            <w:pPr>
              <w:jc w:val="center"/>
              <w:rPr>
                <w:b/>
                <w:sz w:val="20"/>
                <w:szCs w:val="20"/>
              </w:rPr>
            </w:pPr>
          </w:p>
          <w:p w:rsidR="00A37C26" w:rsidRPr="001B36EF" w:rsidRDefault="00A37C26" w:rsidP="001E31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critérios</w:t>
            </w:r>
          </w:p>
        </w:tc>
        <w:tc>
          <w:tcPr>
            <w:tcW w:w="1985" w:type="dxa"/>
            <w:shd w:val="clear" w:color="auto" w:fill="FFD966" w:themeFill="accent4" w:themeFillTint="99"/>
          </w:tcPr>
          <w:p w:rsidR="00A37C26" w:rsidRPr="001B36EF" w:rsidRDefault="00A37C26" w:rsidP="001E31FF">
            <w:pPr>
              <w:jc w:val="center"/>
              <w:rPr>
                <w:b/>
                <w:sz w:val="20"/>
                <w:szCs w:val="20"/>
              </w:rPr>
            </w:pPr>
          </w:p>
          <w:p w:rsidR="00A37C26" w:rsidRPr="001B36EF" w:rsidRDefault="00A37C26" w:rsidP="001E31FF">
            <w:pPr>
              <w:jc w:val="center"/>
              <w:rPr>
                <w:b/>
                <w:sz w:val="20"/>
                <w:szCs w:val="20"/>
              </w:rPr>
            </w:pPr>
            <w:r w:rsidRPr="001B36EF">
              <w:rPr>
                <w:b/>
                <w:sz w:val="20"/>
                <w:szCs w:val="20"/>
              </w:rPr>
              <w:t>Insuficiente</w:t>
            </w:r>
          </w:p>
        </w:tc>
        <w:tc>
          <w:tcPr>
            <w:tcW w:w="2268" w:type="dxa"/>
            <w:shd w:val="clear" w:color="auto" w:fill="FFD966" w:themeFill="accent4" w:themeFillTint="99"/>
          </w:tcPr>
          <w:p w:rsidR="00A37C26" w:rsidRPr="001B36EF" w:rsidRDefault="00A37C26" w:rsidP="001E31FF">
            <w:pPr>
              <w:jc w:val="center"/>
              <w:rPr>
                <w:b/>
                <w:sz w:val="20"/>
                <w:szCs w:val="20"/>
              </w:rPr>
            </w:pPr>
          </w:p>
          <w:p w:rsidR="00A37C26" w:rsidRPr="001B36EF" w:rsidRDefault="00A37C26" w:rsidP="001E31FF">
            <w:pPr>
              <w:jc w:val="center"/>
              <w:rPr>
                <w:b/>
                <w:sz w:val="20"/>
                <w:szCs w:val="20"/>
              </w:rPr>
            </w:pPr>
            <w:r w:rsidRPr="001B36EF">
              <w:rPr>
                <w:b/>
                <w:sz w:val="20"/>
                <w:szCs w:val="20"/>
              </w:rPr>
              <w:t>Suficiente</w:t>
            </w:r>
          </w:p>
        </w:tc>
        <w:tc>
          <w:tcPr>
            <w:tcW w:w="2410" w:type="dxa"/>
            <w:shd w:val="clear" w:color="auto" w:fill="FFD966" w:themeFill="accent4" w:themeFillTint="99"/>
          </w:tcPr>
          <w:p w:rsidR="00A37C26" w:rsidRPr="001B36EF" w:rsidRDefault="00A37C26" w:rsidP="001E31FF">
            <w:pPr>
              <w:jc w:val="center"/>
              <w:rPr>
                <w:b/>
                <w:sz w:val="20"/>
                <w:szCs w:val="20"/>
              </w:rPr>
            </w:pPr>
          </w:p>
          <w:p w:rsidR="00A37C26" w:rsidRPr="001B36EF" w:rsidRDefault="00A37C26" w:rsidP="001E31FF">
            <w:pPr>
              <w:jc w:val="center"/>
              <w:rPr>
                <w:b/>
                <w:sz w:val="20"/>
                <w:szCs w:val="20"/>
              </w:rPr>
            </w:pPr>
            <w:r w:rsidRPr="001B36EF">
              <w:rPr>
                <w:b/>
                <w:sz w:val="20"/>
                <w:szCs w:val="20"/>
              </w:rPr>
              <w:t>Bom</w:t>
            </w:r>
          </w:p>
        </w:tc>
        <w:tc>
          <w:tcPr>
            <w:tcW w:w="2175" w:type="dxa"/>
            <w:shd w:val="clear" w:color="auto" w:fill="FFD966" w:themeFill="accent4" w:themeFillTint="99"/>
          </w:tcPr>
          <w:p w:rsidR="00A37C26" w:rsidRPr="001B36EF" w:rsidRDefault="00A37C26" w:rsidP="001E31FF">
            <w:pPr>
              <w:jc w:val="center"/>
              <w:rPr>
                <w:b/>
                <w:sz w:val="20"/>
                <w:szCs w:val="20"/>
              </w:rPr>
            </w:pPr>
          </w:p>
          <w:p w:rsidR="00A37C26" w:rsidRPr="001B36EF" w:rsidRDefault="00A37C26" w:rsidP="001E31FF">
            <w:pPr>
              <w:jc w:val="center"/>
              <w:rPr>
                <w:b/>
                <w:sz w:val="20"/>
                <w:szCs w:val="20"/>
              </w:rPr>
            </w:pPr>
            <w:r w:rsidRPr="001B36EF">
              <w:rPr>
                <w:b/>
                <w:sz w:val="20"/>
                <w:szCs w:val="20"/>
              </w:rPr>
              <w:t>Muito Bom</w:t>
            </w:r>
          </w:p>
          <w:p w:rsidR="00A37C26" w:rsidRPr="001B36EF" w:rsidRDefault="00A37C26" w:rsidP="001E31FF">
            <w:pPr>
              <w:jc w:val="center"/>
              <w:rPr>
                <w:b/>
                <w:sz w:val="20"/>
                <w:szCs w:val="20"/>
              </w:rPr>
            </w:pPr>
          </w:p>
          <w:p w:rsidR="00A37C26" w:rsidRPr="001B36EF" w:rsidRDefault="00A37C26" w:rsidP="001E31F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37C26" w:rsidTr="001E31FF">
        <w:trPr>
          <w:trHeight w:val="1239"/>
        </w:trPr>
        <w:tc>
          <w:tcPr>
            <w:tcW w:w="5665" w:type="dxa"/>
          </w:tcPr>
          <w:p w:rsidR="00A37C26" w:rsidRPr="0086275E" w:rsidRDefault="00A37C26" w:rsidP="001E31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14648D">
              <w:rPr>
                <w:b/>
                <w:sz w:val="16"/>
                <w:szCs w:val="16"/>
              </w:rPr>
              <w:t>Avaliação teóric</w:t>
            </w:r>
            <w:r>
              <w:rPr>
                <w:b/>
                <w:sz w:val="16"/>
                <w:szCs w:val="16"/>
              </w:rPr>
              <w:t>a (ficha de verificação de conhecimentos e/ou outros)</w:t>
            </w:r>
          </w:p>
          <w:p w:rsidR="00A37C26" w:rsidRPr="0086275E" w:rsidRDefault="00A37C26" w:rsidP="001E31FF">
            <w:pPr>
              <w:pStyle w:val="PargrafodaLista"/>
              <w:numPr>
                <w:ilvl w:val="0"/>
                <w:numId w:val="14"/>
              </w:numPr>
              <w:ind w:left="164" w:right="62" w:hanging="142"/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  <w:r w:rsidRPr="0086275E">
              <w:rPr>
                <w:rFonts w:eastAsia="Calibri" w:cstheme="minorHAnsi"/>
                <w:sz w:val="16"/>
                <w:szCs w:val="16"/>
                <w:lang w:val="pt-BR"/>
              </w:rPr>
              <w:t>Recolher, analisar, seleccionar, avaliar e tratar informação diversificada;</w:t>
            </w:r>
          </w:p>
          <w:p w:rsidR="00A37C26" w:rsidRPr="0086275E" w:rsidRDefault="00A37C26" w:rsidP="001E31FF">
            <w:pPr>
              <w:pStyle w:val="PargrafodaLista"/>
              <w:numPr>
                <w:ilvl w:val="0"/>
                <w:numId w:val="14"/>
              </w:numPr>
              <w:ind w:left="164" w:right="62" w:hanging="142"/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  <w:r w:rsidRPr="0086275E">
              <w:rPr>
                <w:rFonts w:eastAsia="Calibri" w:cstheme="minorHAnsi"/>
                <w:sz w:val="16"/>
                <w:szCs w:val="16"/>
                <w:lang w:val="pt-BR"/>
              </w:rPr>
              <w:t>Expressar ideias, quer oralmente, quer por registos escrito;</w:t>
            </w:r>
          </w:p>
          <w:p w:rsidR="00A37C26" w:rsidRPr="007D62A7" w:rsidRDefault="00A37C26" w:rsidP="001E31FF">
            <w:pPr>
              <w:pStyle w:val="PargrafodaLista"/>
              <w:numPr>
                <w:ilvl w:val="0"/>
                <w:numId w:val="14"/>
              </w:numPr>
              <w:ind w:left="164" w:right="62" w:hanging="142"/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  <w:r w:rsidRPr="0086275E">
              <w:rPr>
                <w:rFonts w:ascii="Calibri" w:hAnsi="Calibri" w:cs="Calibri"/>
                <w:sz w:val="16"/>
                <w:szCs w:val="16"/>
              </w:rPr>
              <w:t xml:space="preserve"> Consolidar, aprofundar</w:t>
            </w:r>
            <w:r w:rsidRPr="007D62A7">
              <w:rPr>
                <w:rFonts w:ascii="Calibri" w:hAnsi="Calibri" w:cs="Calibri"/>
                <w:sz w:val="16"/>
                <w:szCs w:val="16"/>
              </w:rPr>
              <w:t xml:space="preserve"> e ampliar conhecimentos através da compreensão de conceitos, leis e teorias que descrevem, explicam e preveem fenómenos assim como fundamentam aplicações. </w:t>
            </w:r>
          </w:p>
          <w:p w:rsidR="00A37C26" w:rsidRPr="007D62A7" w:rsidRDefault="00A37C26" w:rsidP="001E31FF">
            <w:pPr>
              <w:pStyle w:val="PargrafodaLista"/>
              <w:numPr>
                <w:ilvl w:val="0"/>
                <w:numId w:val="14"/>
              </w:numPr>
              <w:ind w:left="164" w:right="62" w:hanging="142"/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  <w:r w:rsidRPr="007D62A7">
              <w:rPr>
                <w:rFonts w:ascii="Calibri" w:hAnsi="Calibri" w:cs="Calibri"/>
                <w:sz w:val="16"/>
                <w:szCs w:val="16"/>
              </w:rPr>
              <w:t xml:space="preserve">Desenvolver hábitos e capacidades inerentes ao trabalho científico: observação, pesquisa de informação, experimentação, abstração, generalização, previsão, espírito crítico, resolução de problemas e comunicação de ideias e resultados nas formas escrita e oral. </w:t>
            </w:r>
          </w:p>
          <w:p w:rsidR="00A37C26" w:rsidRPr="007D62A7" w:rsidRDefault="00A37C26" w:rsidP="001E31FF">
            <w:pPr>
              <w:pStyle w:val="PargrafodaLista"/>
              <w:numPr>
                <w:ilvl w:val="0"/>
                <w:numId w:val="14"/>
              </w:numPr>
              <w:ind w:left="164" w:right="62" w:hanging="142"/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  <w:r w:rsidRPr="007D62A7">
              <w:rPr>
                <w:rFonts w:ascii="Calibri" w:hAnsi="Calibri" w:cs="Calibri"/>
                <w:sz w:val="16"/>
                <w:szCs w:val="16"/>
              </w:rPr>
              <w:t xml:space="preserve">Desenvolver as capacidades de reconhecer, interpretar e produzir representações variadas da informação científica e do resultado das aprendizagens: relatórios, esquemas e diagramas, gráficos, tabelas, equações, modelos e simulações computacionais. </w:t>
            </w:r>
          </w:p>
          <w:p w:rsidR="00A37C26" w:rsidRPr="007D62A7" w:rsidRDefault="00A37C26" w:rsidP="001E31FF">
            <w:pPr>
              <w:pStyle w:val="PargrafodaLista"/>
              <w:numPr>
                <w:ilvl w:val="0"/>
                <w:numId w:val="14"/>
              </w:numPr>
              <w:ind w:left="164" w:right="62" w:hanging="142"/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  <w:r w:rsidRPr="007D62A7">
              <w:rPr>
                <w:rFonts w:ascii="Calibri" w:hAnsi="Calibri" w:cs="Calibri"/>
                <w:sz w:val="16"/>
                <w:szCs w:val="16"/>
              </w:rPr>
              <w:t>Destacar o modo como o conhecimento científico é construído, validado e transmitido pela comunidade científica.</w:t>
            </w:r>
            <w:r w:rsidRPr="007D62A7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</w:p>
          <w:p w:rsidR="00A37C26" w:rsidRPr="00E22B80" w:rsidRDefault="00A37C26" w:rsidP="001E31FF">
            <w:pPr>
              <w:ind w:right="424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A37C26" w:rsidRDefault="00A37C26" w:rsidP="001E31FF">
            <w:pPr>
              <w:rPr>
                <w:sz w:val="16"/>
                <w:szCs w:val="16"/>
              </w:rPr>
            </w:pPr>
          </w:p>
          <w:p w:rsidR="00A37C26" w:rsidRDefault="00A37C26" w:rsidP="001E31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 aluno não atinge ou atinge pouco os parâmetros pretendidos </w:t>
            </w:r>
          </w:p>
        </w:tc>
        <w:tc>
          <w:tcPr>
            <w:tcW w:w="2268" w:type="dxa"/>
          </w:tcPr>
          <w:p w:rsidR="00A37C26" w:rsidRDefault="00A37C26" w:rsidP="001E31FF">
            <w:pPr>
              <w:rPr>
                <w:sz w:val="16"/>
                <w:szCs w:val="16"/>
              </w:rPr>
            </w:pPr>
          </w:p>
          <w:p w:rsidR="00A37C26" w:rsidRDefault="00A37C26" w:rsidP="001E31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aluno atinge de forma satisfatória os parâmetros pretendidos</w:t>
            </w:r>
          </w:p>
        </w:tc>
        <w:tc>
          <w:tcPr>
            <w:tcW w:w="2410" w:type="dxa"/>
          </w:tcPr>
          <w:p w:rsidR="00A37C26" w:rsidRDefault="00A37C26" w:rsidP="001E31FF">
            <w:pPr>
              <w:rPr>
                <w:sz w:val="16"/>
                <w:szCs w:val="16"/>
              </w:rPr>
            </w:pPr>
          </w:p>
          <w:p w:rsidR="00A37C26" w:rsidRDefault="00A37C26" w:rsidP="001E31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aluno atinge de forma bastante satisfatória os parâmetros pretendidos</w:t>
            </w:r>
          </w:p>
        </w:tc>
        <w:tc>
          <w:tcPr>
            <w:tcW w:w="2175" w:type="dxa"/>
          </w:tcPr>
          <w:p w:rsidR="00A37C26" w:rsidRDefault="00A37C26" w:rsidP="001E31FF">
            <w:pPr>
              <w:rPr>
                <w:sz w:val="16"/>
                <w:szCs w:val="16"/>
              </w:rPr>
            </w:pPr>
          </w:p>
          <w:p w:rsidR="00A37C26" w:rsidRDefault="00A37C26" w:rsidP="001E31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aluno atinge com excelência os parâmetros pretendidos.</w:t>
            </w:r>
          </w:p>
        </w:tc>
      </w:tr>
      <w:tr w:rsidR="00A37C26" w:rsidTr="001E31FF">
        <w:trPr>
          <w:trHeight w:val="1239"/>
        </w:trPr>
        <w:tc>
          <w:tcPr>
            <w:tcW w:w="5665" w:type="dxa"/>
          </w:tcPr>
          <w:p w:rsidR="00A37C26" w:rsidRPr="0086275E" w:rsidRDefault="00A37C26" w:rsidP="001E31FF">
            <w:pPr>
              <w:spacing w:before="100" w:after="200"/>
              <w:rPr>
                <w:b/>
                <w:sz w:val="16"/>
                <w:szCs w:val="16"/>
              </w:rPr>
            </w:pPr>
            <w:r w:rsidRPr="0086275E">
              <w:rPr>
                <w:b/>
                <w:sz w:val="16"/>
                <w:szCs w:val="16"/>
              </w:rPr>
              <w:t>Atividades teórico-prática (Atividades práticas; trabalhos de grupo; trabalhos individuais; fichas de pesquisa; outros)</w:t>
            </w:r>
          </w:p>
          <w:p w:rsidR="00A37C26" w:rsidRPr="00067BCA" w:rsidRDefault="00A37C26" w:rsidP="001E31FF">
            <w:pPr>
              <w:pStyle w:val="PargrafodaLista"/>
              <w:numPr>
                <w:ilvl w:val="0"/>
                <w:numId w:val="10"/>
              </w:numPr>
              <w:ind w:left="447" w:right="62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067BCA">
              <w:rPr>
                <w:rFonts w:ascii="Calibri" w:hAnsi="Calibri" w:cs="Calibri"/>
                <w:sz w:val="16"/>
                <w:szCs w:val="16"/>
              </w:rPr>
              <w:t xml:space="preserve">Resolver problemas, formulando hipóteses e predições face a um fenómeno ou evento, </w:t>
            </w:r>
          </w:p>
          <w:p w:rsidR="00A37C26" w:rsidRPr="00067BCA" w:rsidRDefault="00A37C26" w:rsidP="001E31FF">
            <w:pPr>
              <w:pStyle w:val="PargrafodaLista"/>
              <w:numPr>
                <w:ilvl w:val="0"/>
                <w:numId w:val="10"/>
              </w:numPr>
              <w:ind w:left="447" w:right="62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</w:t>
            </w:r>
            <w:r w:rsidRPr="00067BCA">
              <w:rPr>
                <w:rFonts w:ascii="Calibri" w:hAnsi="Calibri" w:cs="Calibri"/>
                <w:sz w:val="16"/>
                <w:szCs w:val="16"/>
              </w:rPr>
              <w:t xml:space="preserve">ealizar atividades de pesquisa e de comunicação, </w:t>
            </w:r>
          </w:p>
          <w:p w:rsidR="00A37C26" w:rsidRPr="00067BCA" w:rsidRDefault="00A37C26" w:rsidP="001E31FF">
            <w:pPr>
              <w:pStyle w:val="PargrafodaLista"/>
              <w:numPr>
                <w:ilvl w:val="0"/>
                <w:numId w:val="10"/>
              </w:numPr>
              <w:ind w:left="447" w:right="62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</w:t>
            </w:r>
            <w:r w:rsidRPr="00067BCA">
              <w:rPr>
                <w:rFonts w:ascii="Calibri" w:hAnsi="Calibri" w:cs="Calibri"/>
                <w:sz w:val="16"/>
                <w:szCs w:val="16"/>
              </w:rPr>
              <w:t>ealizar atividades com ou sem recurso a material de laboratório (incluindo o controlo de variáveis),</w:t>
            </w:r>
          </w:p>
          <w:p w:rsidR="00A37C26" w:rsidRPr="00067BCA" w:rsidRDefault="00A37C26" w:rsidP="001E31FF">
            <w:pPr>
              <w:pStyle w:val="PargrafodaLista"/>
              <w:numPr>
                <w:ilvl w:val="0"/>
                <w:numId w:val="10"/>
              </w:numPr>
              <w:ind w:left="447" w:right="62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</w:t>
            </w:r>
            <w:r w:rsidRPr="00067BCA">
              <w:rPr>
                <w:rFonts w:ascii="Calibri" w:hAnsi="Calibri" w:cs="Calibri"/>
                <w:sz w:val="16"/>
                <w:szCs w:val="16"/>
              </w:rPr>
              <w:t>esenvolver atitudes, capacidades e conhecimentos associados ao trabalho científico.</w:t>
            </w:r>
          </w:p>
          <w:p w:rsidR="00A37C26" w:rsidRDefault="00A37C26" w:rsidP="001E31FF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A37C26" w:rsidRDefault="00A37C26" w:rsidP="001E31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aluno não atinge ou atinge pouco os parâmetros pretendidos</w:t>
            </w:r>
          </w:p>
        </w:tc>
        <w:tc>
          <w:tcPr>
            <w:tcW w:w="2268" w:type="dxa"/>
          </w:tcPr>
          <w:p w:rsidR="00A37C26" w:rsidRDefault="00A37C26" w:rsidP="001E31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aluno atinge de forma satisfatória os parâmetros pretendidos</w:t>
            </w:r>
          </w:p>
        </w:tc>
        <w:tc>
          <w:tcPr>
            <w:tcW w:w="2410" w:type="dxa"/>
          </w:tcPr>
          <w:p w:rsidR="00A37C26" w:rsidRDefault="00A37C26" w:rsidP="001E31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aluno atinge de forma bastante satisfatória os parâmetros pretendidos</w:t>
            </w:r>
          </w:p>
        </w:tc>
        <w:tc>
          <w:tcPr>
            <w:tcW w:w="2175" w:type="dxa"/>
          </w:tcPr>
          <w:p w:rsidR="00A37C26" w:rsidRDefault="00A37C26" w:rsidP="001E31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aluno atinge com excelência os parâmetros pretendidos.</w:t>
            </w:r>
          </w:p>
        </w:tc>
      </w:tr>
    </w:tbl>
    <w:p w:rsidR="00574CB2" w:rsidRDefault="00574CB2">
      <w:pPr>
        <w:rPr>
          <w:sz w:val="16"/>
          <w:szCs w:val="16"/>
        </w:rPr>
      </w:pPr>
    </w:p>
    <w:sectPr w:rsidR="00574CB2" w:rsidSect="00434810">
      <w:footerReference w:type="default" r:id="rId9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623E" w:rsidRDefault="0066623E" w:rsidP="000B71BC">
      <w:pPr>
        <w:spacing w:after="0" w:line="240" w:lineRule="auto"/>
      </w:pPr>
      <w:r>
        <w:separator/>
      </w:r>
    </w:p>
  </w:endnote>
  <w:endnote w:type="continuationSeparator" w:id="0">
    <w:p w:rsidR="0066623E" w:rsidRDefault="0066623E" w:rsidP="000B7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1BC" w:rsidRPr="000B71BC" w:rsidRDefault="000B71BC" w:rsidP="000B71BC">
    <w:pPr>
      <w:pStyle w:val="Rodap"/>
      <w:pBdr>
        <w:bottom w:val="single" w:sz="4" w:space="1" w:color="auto"/>
      </w:pBdr>
      <w:rPr>
        <w:sz w:val="18"/>
        <w:szCs w:val="18"/>
      </w:rPr>
    </w:pPr>
    <w:r w:rsidRPr="000B71BC">
      <w:rPr>
        <w:sz w:val="18"/>
        <w:szCs w:val="18"/>
      </w:rPr>
      <w:t>Critérios Específicos</w:t>
    </w:r>
  </w:p>
  <w:p w:rsidR="000B71BC" w:rsidRPr="000B71BC" w:rsidRDefault="000B71BC" w:rsidP="000B71BC">
    <w:pPr>
      <w:pStyle w:val="Rodap"/>
      <w:jc w:val="right"/>
      <w:rPr>
        <w:sz w:val="18"/>
        <w:szCs w:val="18"/>
      </w:rPr>
    </w:pPr>
    <w:r w:rsidRPr="000B71BC">
      <w:rPr>
        <w:sz w:val="18"/>
        <w:szCs w:val="18"/>
      </w:rPr>
      <w:fldChar w:fldCharType="begin"/>
    </w:r>
    <w:r w:rsidRPr="000B71BC">
      <w:rPr>
        <w:sz w:val="18"/>
        <w:szCs w:val="18"/>
      </w:rPr>
      <w:instrText>PAGE   \* MERGEFORMAT</w:instrText>
    </w:r>
    <w:r w:rsidRPr="000B71BC">
      <w:rPr>
        <w:sz w:val="18"/>
        <w:szCs w:val="18"/>
      </w:rPr>
      <w:fldChar w:fldCharType="separate"/>
    </w:r>
    <w:r w:rsidRPr="000B71BC">
      <w:rPr>
        <w:sz w:val="18"/>
        <w:szCs w:val="18"/>
      </w:rPr>
      <w:t>1</w:t>
    </w:r>
    <w:r w:rsidRPr="000B71BC">
      <w:rPr>
        <w:sz w:val="18"/>
        <w:szCs w:val="18"/>
      </w:rPr>
      <w:fldChar w:fldCharType="end"/>
    </w:r>
  </w:p>
  <w:p w:rsidR="000B71BC" w:rsidRPr="000B71BC" w:rsidRDefault="000B71BC">
    <w:pPr>
      <w:pStyle w:val="Rodap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623E" w:rsidRDefault="0066623E" w:rsidP="000B71BC">
      <w:pPr>
        <w:spacing w:after="0" w:line="240" w:lineRule="auto"/>
      </w:pPr>
      <w:r>
        <w:separator/>
      </w:r>
    </w:p>
  </w:footnote>
  <w:footnote w:type="continuationSeparator" w:id="0">
    <w:p w:rsidR="0066623E" w:rsidRDefault="0066623E" w:rsidP="000B71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85095"/>
    <w:multiLevelType w:val="hybridMultilevel"/>
    <w:tmpl w:val="8064F7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83FF4"/>
    <w:multiLevelType w:val="hybridMultilevel"/>
    <w:tmpl w:val="54B61C1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E7D81"/>
    <w:multiLevelType w:val="hybridMultilevel"/>
    <w:tmpl w:val="03FEAA9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012AC"/>
    <w:multiLevelType w:val="hybridMultilevel"/>
    <w:tmpl w:val="EC94AD4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A185D"/>
    <w:multiLevelType w:val="hybridMultilevel"/>
    <w:tmpl w:val="26A853F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A1938"/>
    <w:multiLevelType w:val="hybridMultilevel"/>
    <w:tmpl w:val="A65A6B5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60528"/>
    <w:multiLevelType w:val="hybridMultilevel"/>
    <w:tmpl w:val="E79AC36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F06AE"/>
    <w:multiLevelType w:val="hybridMultilevel"/>
    <w:tmpl w:val="C162686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04521"/>
    <w:multiLevelType w:val="hybridMultilevel"/>
    <w:tmpl w:val="937A38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33741"/>
    <w:multiLevelType w:val="hybridMultilevel"/>
    <w:tmpl w:val="EA2413B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F544F9"/>
    <w:multiLevelType w:val="hybridMultilevel"/>
    <w:tmpl w:val="B2E8DEC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285314"/>
    <w:multiLevelType w:val="hybridMultilevel"/>
    <w:tmpl w:val="EB1C38E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6B5191"/>
    <w:multiLevelType w:val="hybridMultilevel"/>
    <w:tmpl w:val="EBF0E77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F01C2"/>
    <w:multiLevelType w:val="hybridMultilevel"/>
    <w:tmpl w:val="5BFA182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C44C84"/>
    <w:multiLevelType w:val="hybridMultilevel"/>
    <w:tmpl w:val="6FD0EC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F304FD"/>
    <w:multiLevelType w:val="hybridMultilevel"/>
    <w:tmpl w:val="2C88E4F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B104D2"/>
    <w:multiLevelType w:val="hybridMultilevel"/>
    <w:tmpl w:val="2724E88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62C02"/>
    <w:multiLevelType w:val="hybridMultilevel"/>
    <w:tmpl w:val="2484472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094194"/>
    <w:multiLevelType w:val="hybridMultilevel"/>
    <w:tmpl w:val="2922450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D840A9"/>
    <w:multiLevelType w:val="hybridMultilevel"/>
    <w:tmpl w:val="EB04A81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ED095A"/>
    <w:multiLevelType w:val="hybridMultilevel"/>
    <w:tmpl w:val="DEFC0F3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6428B6"/>
    <w:multiLevelType w:val="hybridMultilevel"/>
    <w:tmpl w:val="309080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721AC6"/>
    <w:multiLevelType w:val="hybridMultilevel"/>
    <w:tmpl w:val="BB449BF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AD6385"/>
    <w:multiLevelType w:val="hybridMultilevel"/>
    <w:tmpl w:val="85F0B91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9D1D4E"/>
    <w:multiLevelType w:val="hybridMultilevel"/>
    <w:tmpl w:val="C59EEF5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7746A9"/>
    <w:multiLevelType w:val="hybridMultilevel"/>
    <w:tmpl w:val="C5EA2DB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4"/>
  </w:num>
  <w:num w:numId="4">
    <w:abstractNumId w:val="1"/>
  </w:num>
  <w:num w:numId="5">
    <w:abstractNumId w:val="6"/>
  </w:num>
  <w:num w:numId="6">
    <w:abstractNumId w:val="2"/>
  </w:num>
  <w:num w:numId="7">
    <w:abstractNumId w:val="7"/>
  </w:num>
  <w:num w:numId="8">
    <w:abstractNumId w:val="21"/>
  </w:num>
  <w:num w:numId="9">
    <w:abstractNumId w:val="9"/>
  </w:num>
  <w:num w:numId="10">
    <w:abstractNumId w:val="15"/>
  </w:num>
  <w:num w:numId="11">
    <w:abstractNumId w:val="23"/>
  </w:num>
  <w:num w:numId="12">
    <w:abstractNumId w:val="22"/>
  </w:num>
  <w:num w:numId="13">
    <w:abstractNumId w:val="20"/>
  </w:num>
  <w:num w:numId="14">
    <w:abstractNumId w:val="13"/>
  </w:num>
  <w:num w:numId="15">
    <w:abstractNumId w:val="14"/>
  </w:num>
  <w:num w:numId="16">
    <w:abstractNumId w:val="8"/>
  </w:num>
  <w:num w:numId="17">
    <w:abstractNumId w:val="0"/>
  </w:num>
  <w:num w:numId="18">
    <w:abstractNumId w:val="10"/>
  </w:num>
  <w:num w:numId="19">
    <w:abstractNumId w:val="18"/>
  </w:num>
  <w:num w:numId="20">
    <w:abstractNumId w:val="25"/>
  </w:num>
  <w:num w:numId="21">
    <w:abstractNumId w:val="5"/>
  </w:num>
  <w:num w:numId="22">
    <w:abstractNumId w:val="4"/>
  </w:num>
  <w:num w:numId="23">
    <w:abstractNumId w:val="19"/>
  </w:num>
  <w:num w:numId="24">
    <w:abstractNumId w:val="3"/>
  </w:num>
  <w:num w:numId="25">
    <w:abstractNumId w:val="16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810"/>
    <w:rsid w:val="00040E9E"/>
    <w:rsid w:val="0005382C"/>
    <w:rsid w:val="00057F1E"/>
    <w:rsid w:val="00067BCA"/>
    <w:rsid w:val="00073D4F"/>
    <w:rsid w:val="0007673A"/>
    <w:rsid w:val="000B5DE4"/>
    <w:rsid w:val="000B71BC"/>
    <w:rsid w:val="000E2F3E"/>
    <w:rsid w:val="00126B55"/>
    <w:rsid w:val="0014648D"/>
    <w:rsid w:val="00161AF9"/>
    <w:rsid w:val="001B36EF"/>
    <w:rsid w:val="001C4AD8"/>
    <w:rsid w:val="0026541E"/>
    <w:rsid w:val="002B2A81"/>
    <w:rsid w:val="002E1D3D"/>
    <w:rsid w:val="00363054"/>
    <w:rsid w:val="0037480C"/>
    <w:rsid w:val="00433925"/>
    <w:rsid w:val="00434810"/>
    <w:rsid w:val="00447B0D"/>
    <w:rsid w:val="00472BA6"/>
    <w:rsid w:val="00475CDF"/>
    <w:rsid w:val="00552DF7"/>
    <w:rsid w:val="00574CB2"/>
    <w:rsid w:val="00592396"/>
    <w:rsid w:val="006151EF"/>
    <w:rsid w:val="0065082E"/>
    <w:rsid w:val="00663A15"/>
    <w:rsid w:val="00664489"/>
    <w:rsid w:val="0066623E"/>
    <w:rsid w:val="006914D0"/>
    <w:rsid w:val="006F169D"/>
    <w:rsid w:val="00722D2C"/>
    <w:rsid w:val="00726A67"/>
    <w:rsid w:val="00737CB0"/>
    <w:rsid w:val="00740300"/>
    <w:rsid w:val="00785A74"/>
    <w:rsid w:val="007964BD"/>
    <w:rsid w:val="007B2060"/>
    <w:rsid w:val="007D62A7"/>
    <w:rsid w:val="007D7EEE"/>
    <w:rsid w:val="007E4F99"/>
    <w:rsid w:val="0085261E"/>
    <w:rsid w:val="0086275E"/>
    <w:rsid w:val="008815AF"/>
    <w:rsid w:val="008A4700"/>
    <w:rsid w:val="008C22AC"/>
    <w:rsid w:val="00907D60"/>
    <w:rsid w:val="00944C3C"/>
    <w:rsid w:val="009D2185"/>
    <w:rsid w:val="009E016C"/>
    <w:rsid w:val="009F0DC6"/>
    <w:rsid w:val="009F5FBB"/>
    <w:rsid w:val="00A37377"/>
    <w:rsid w:val="00A37C26"/>
    <w:rsid w:val="00A67739"/>
    <w:rsid w:val="00A87D52"/>
    <w:rsid w:val="00B919F9"/>
    <w:rsid w:val="00BA38F3"/>
    <w:rsid w:val="00BB4459"/>
    <w:rsid w:val="00BB71B2"/>
    <w:rsid w:val="00C21BF7"/>
    <w:rsid w:val="00C86298"/>
    <w:rsid w:val="00CC7515"/>
    <w:rsid w:val="00D50A1A"/>
    <w:rsid w:val="00D71DA2"/>
    <w:rsid w:val="00D7787B"/>
    <w:rsid w:val="00DA7CA4"/>
    <w:rsid w:val="00DF2349"/>
    <w:rsid w:val="00E1693E"/>
    <w:rsid w:val="00E22B80"/>
    <w:rsid w:val="00E62F87"/>
    <w:rsid w:val="00E7046A"/>
    <w:rsid w:val="00E83F99"/>
    <w:rsid w:val="00EA4809"/>
    <w:rsid w:val="00F05723"/>
    <w:rsid w:val="00F509C3"/>
    <w:rsid w:val="00FF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7105D"/>
  <w15:chartTrackingRefBased/>
  <w15:docId w15:val="{4B2E63BE-43A6-4B2D-BA8A-8A3799DDA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12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26541E"/>
    <w:pPr>
      <w:ind w:left="720"/>
      <w:contextualSpacing/>
    </w:pPr>
  </w:style>
  <w:style w:type="paragraph" w:styleId="Textodebalo">
    <w:name w:val="Balloon Text"/>
    <w:basedOn w:val="Normal"/>
    <w:link w:val="TextodebaloCarter"/>
    <w:uiPriority w:val="99"/>
    <w:semiHidden/>
    <w:unhideWhenUsed/>
    <w:rsid w:val="00592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592396"/>
    <w:rPr>
      <w:rFonts w:ascii="Segoe UI" w:hAnsi="Segoe UI" w:cs="Segoe UI"/>
      <w:sz w:val="18"/>
      <w:szCs w:val="18"/>
    </w:rPr>
  </w:style>
  <w:style w:type="table" w:customStyle="1" w:styleId="TabelacomGrelha1">
    <w:name w:val="Tabela com Grelha1"/>
    <w:basedOn w:val="Tabelanormal"/>
    <w:next w:val="TabelacomGrelha"/>
    <w:uiPriority w:val="39"/>
    <w:rsid w:val="002B2A8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0B71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B71BC"/>
  </w:style>
  <w:style w:type="paragraph" w:styleId="Rodap">
    <w:name w:val="footer"/>
    <w:basedOn w:val="Normal"/>
    <w:link w:val="RodapCarter"/>
    <w:uiPriority w:val="99"/>
    <w:unhideWhenUsed/>
    <w:rsid w:val="000B71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0B71BC"/>
  </w:style>
  <w:style w:type="table" w:customStyle="1" w:styleId="TabelacomGrelha11">
    <w:name w:val="Tabela com Grelha11"/>
    <w:basedOn w:val="Tabelanormal"/>
    <w:next w:val="TabelacomGrelha"/>
    <w:uiPriority w:val="39"/>
    <w:rsid w:val="007D7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BB04B-0391-463D-9B79-B856BBB29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3</Pages>
  <Words>1204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castanheira</dc:creator>
  <cp:keywords/>
  <dc:description/>
  <cp:lastModifiedBy>patricia castanheira</cp:lastModifiedBy>
  <cp:revision>50</cp:revision>
  <dcterms:created xsi:type="dcterms:W3CDTF">2019-10-29T17:41:00Z</dcterms:created>
  <dcterms:modified xsi:type="dcterms:W3CDTF">2019-11-19T17:47:00Z</dcterms:modified>
</cp:coreProperties>
</file>